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582F8" w14:textId="77777777" w:rsidR="003E4902" w:rsidRPr="0059530F" w:rsidRDefault="003E4902" w:rsidP="003E4902">
      <w:pPr>
        <w:autoSpaceDE w:val="0"/>
        <w:autoSpaceDN w:val="0"/>
        <w:adjustRightInd w:val="0"/>
        <w:spacing w:after="0" w:line="360" w:lineRule="auto"/>
        <w:jc w:val="right"/>
        <w:rPr>
          <w:rFonts w:ascii="Times New Roman" w:hAnsi="Times New Roman" w:cs="Times New Roman"/>
          <w:szCs w:val="20"/>
        </w:rPr>
      </w:pPr>
      <w:r w:rsidRPr="0059530F">
        <w:rPr>
          <w:rFonts w:ascii="Times New Roman" w:hAnsi="Times New Roman" w:cs="Times New Roman"/>
          <w:b/>
          <w:szCs w:val="20"/>
        </w:rPr>
        <w:t>FORM-7</w:t>
      </w:r>
    </w:p>
    <w:p w14:paraId="615582F9" w14:textId="77777777" w:rsidR="00A133A8" w:rsidRPr="00B94336" w:rsidRDefault="003E4902" w:rsidP="00B94336">
      <w:pPr>
        <w:autoSpaceDE w:val="0"/>
        <w:autoSpaceDN w:val="0"/>
        <w:adjustRightInd w:val="0"/>
        <w:spacing w:after="0" w:line="360" w:lineRule="auto"/>
        <w:jc w:val="center"/>
        <w:rPr>
          <w:rFonts w:ascii="Times New Roman" w:hAnsi="Times New Roman" w:cs="Times New Roman"/>
          <w:b/>
          <w:sz w:val="24"/>
          <w:szCs w:val="24"/>
        </w:rPr>
      </w:pPr>
      <w:r w:rsidRPr="00B622C2">
        <w:rPr>
          <w:rFonts w:ascii="Times New Roman" w:hAnsi="Times New Roman" w:cs="Times New Roman"/>
          <w:b/>
          <w:noProof/>
          <w:sz w:val="20"/>
          <w:szCs w:val="20"/>
          <w:lang w:eastAsia="tr-TR"/>
        </w:rPr>
        <mc:AlternateContent>
          <mc:Choice Requires="wps">
            <w:drawing>
              <wp:anchor distT="45720" distB="45720" distL="114300" distR="114300" simplePos="0" relativeHeight="251680256" behindDoc="0" locked="0" layoutInCell="1" allowOverlap="1" wp14:anchorId="6155844B" wp14:editId="6155844C">
                <wp:simplePos x="0" y="0"/>
                <wp:positionH relativeFrom="column">
                  <wp:posOffset>-217170</wp:posOffset>
                </wp:positionH>
                <wp:positionV relativeFrom="paragraph">
                  <wp:posOffset>565785</wp:posOffset>
                </wp:positionV>
                <wp:extent cx="6414770" cy="1367155"/>
                <wp:effectExtent l="0" t="0" r="24130" b="23495"/>
                <wp:wrapSquare wrapText="bothSides"/>
                <wp:docPr id="13"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4770" cy="1367155"/>
                        </a:xfrm>
                        <a:prstGeom prst="rect">
                          <a:avLst/>
                        </a:prstGeom>
                        <a:solidFill>
                          <a:srgbClr val="FFFFFF"/>
                        </a:solidFill>
                        <a:ln w="9525">
                          <a:solidFill>
                            <a:sysClr val="window" lastClr="FFFFFF">
                              <a:lumMod val="50000"/>
                              <a:alpha val="41000"/>
                            </a:sysClr>
                          </a:solidFill>
                          <a:miter lim="800000"/>
                          <a:headEnd/>
                          <a:tailEnd/>
                        </a:ln>
                      </wps:spPr>
                      <wps:txbx>
                        <w:txbxContent>
                          <w:p w14:paraId="6155849A" w14:textId="77777777" w:rsidR="00250B72" w:rsidRPr="002A55F1" w:rsidRDefault="00250B72" w:rsidP="00A133A8">
                            <w:pPr>
                              <w:ind w:firstLine="709"/>
                              <w:jc w:val="both"/>
                              <w:rPr>
                                <w:rFonts w:ascii="Times New Roman" w:hAnsi="Times New Roman" w:cs="Times New Roman"/>
                                <w:i/>
                                <w:iCs/>
                              </w:rPr>
                            </w:pPr>
                            <w:r w:rsidRPr="002A55F1">
                              <w:rPr>
                                <w:rFonts w:ascii="Times New Roman" w:hAnsi="Times New Roman" w:cs="Times New Roman"/>
                                <w:i/>
                                <w:iCs/>
                              </w:rPr>
                              <w:t xml:space="preserve">Aday Öğretmen Veli Toplantısı Gözlem Formu, aday öğretmen tarafından yapılacak veli toplantısı gözlemi uygulamasını kısmi düzeyde yapılandırmak üzere hazırlanmıştır. Gözlem sırasında, gözlem yapılan dersin niteliğine bağlı olarak bazı alanlar gözlem sürecinden çıkarılabileceği gibi yeni gözlem alanları da eklenebilir. </w:t>
                            </w:r>
                          </w:p>
                          <w:p w14:paraId="6155849B" w14:textId="77777777" w:rsidR="00250B72" w:rsidRPr="002A55F1" w:rsidRDefault="00250B72" w:rsidP="00A133A8">
                            <w:pPr>
                              <w:ind w:firstLine="709"/>
                              <w:jc w:val="both"/>
                              <w:rPr>
                                <w:rFonts w:ascii="Times New Roman" w:hAnsi="Times New Roman" w:cs="Times New Roman"/>
                                <w:i/>
                                <w:iCs/>
                              </w:rPr>
                            </w:pPr>
                            <w:r w:rsidRPr="002A55F1">
                              <w:rPr>
                                <w:rFonts w:ascii="Times New Roman" w:hAnsi="Times New Roman" w:cs="Times New Roman"/>
                                <w:i/>
                                <w:iCs/>
                              </w:rPr>
                              <w:t xml:space="preserve">Aday Öğretmen Veli Toplantısı Gözlem Formu “NOTLAR” bölümü aday öğretmen tarafından doldurularak aday ve danışman öğretmen tarafından imzalanıp Adaylık Dosyasına konulur.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155844B" id="_x0000_t202" coordsize="21600,21600" o:spt="202" path="m,l,21600r21600,l21600,xe">
                <v:stroke joinstyle="miter"/>
                <v:path gradientshapeok="t" o:connecttype="rect"/>
              </v:shapetype>
              <v:shape id="Metin Kutusu 2" o:spid="_x0000_s1026" type="#_x0000_t202" style="position:absolute;left:0;text-align:left;margin-left:-17.1pt;margin-top:44.55pt;width:505.1pt;height:107.65pt;z-index:251680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" strokecolor="#7f7f7f">
                <v:stroke opacity="26985f"/>
                <v:textbox>
                  <w:txbxContent>
                    <w:p w14:paraId="6155849A" w14:textId="77777777" w:rsidR="00250B72" w:rsidRPr="002A55F1" w:rsidRDefault="00250B72" w:rsidP="00A133A8">
                      <w:pPr>
                        <w:ind w:firstLine="709"/>
                        <w:jc w:val="both"/>
                        <w:rPr>
                          <w:rFonts w:ascii="Times New Roman" w:hAnsi="Times New Roman" w:cs="Times New Roman"/>
                          <w:i/>
                          <w:iCs/>
                        </w:rPr>
                      </w:pPr>
                      <w:r w:rsidRPr="002A55F1">
                        <w:rPr>
                          <w:rFonts w:ascii="Times New Roman" w:hAnsi="Times New Roman" w:cs="Times New Roman"/>
                          <w:i/>
                          <w:iCs/>
                        </w:rPr>
                        <w:t xml:space="preserve">Aday Öğretmen Veli Toplantısı Gözlem Formu, aday öğretmen tarafından yapılacak veli toplantısı gözlemi uygulamasını kısmi düzeyde yapılandırmak üzere hazırlanmıştır. Gözlem sırasında, gözlem yapılan dersin niteliğine bağlı olarak bazı alanlar gözlem sürecinden çıkarılabileceği gibi yeni gözlem alanları da eklenebilir. </w:t>
                      </w:r>
                    </w:p>
                    <w:p w14:paraId="6155849B" w14:textId="77777777" w:rsidR="00250B72" w:rsidRPr="002A55F1" w:rsidRDefault="00250B72" w:rsidP="00A133A8">
                      <w:pPr>
                        <w:ind w:firstLine="709"/>
                        <w:jc w:val="both"/>
                        <w:rPr>
                          <w:rFonts w:ascii="Times New Roman" w:hAnsi="Times New Roman" w:cs="Times New Roman"/>
                          <w:i/>
                          <w:iCs/>
                        </w:rPr>
                      </w:pPr>
                      <w:r w:rsidRPr="002A55F1">
                        <w:rPr>
                          <w:rFonts w:ascii="Times New Roman" w:hAnsi="Times New Roman" w:cs="Times New Roman"/>
                          <w:i/>
                          <w:iCs/>
                        </w:rPr>
                        <w:t xml:space="preserve">Aday Öğretmen Veli Toplantısı Gözlem Formu “NOTLAR” bölümü aday öğretmen tarafından doldurularak aday ve danışman öğretmen tarafından imzalanıp Adaylık Dosyasına konulur. </w:t>
                      </w:r>
                    </w:p>
                  </w:txbxContent>
                </v:textbox>
                <w10:wrap type="square"/>
              </v:shape>
            </w:pict>
          </mc:Fallback>
        </mc:AlternateContent>
      </w:r>
      <w:r w:rsidR="00A133A8" w:rsidRPr="00B622C2">
        <w:rPr>
          <w:rFonts w:ascii="Times New Roman" w:hAnsi="Times New Roman" w:cs="Times New Roman"/>
          <w:b/>
          <w:sz w:val="24"/>
          <w:szCs w:val="24"/>
        </w:rPr>
        <w:t>ADAY ÖĞRETMEN VELİ TOPLANTISI</w:t>
      </w:r>
      <w:r w:rsidRPr="00B622C2">
        <w:rPr>
          <w:rFonts w:ascii="Times New Roman" w:hAnsi="Times New Roman" w:cs="Times New Roman"/>
          <w:b/>
          <w:sz w:val="24"/>
          <w:szCs w:val="24"/>
        </w:rPr>
        <w:t>/GÖRÜŞMESİ/BİLGİLENDİRMESİ</w:t>
      </w:r>
      <w:r w:rsidR="00A133A8" w:rsidRPr="00B622C2">
        <w:rPr>
          <w:rFonts w:ascii="Times New Roman" w:hAnsi="Times New Roman" w:cs="Times New Roman"/>
          <w:b/>
          <w:sz w:val="24"/>
          <w:szCs w:val="24"/>
        </w:rPr>
        <w:t xml:space="preserve"> GÖZLEM FORMU</w:t>
      </w:r>
    </w:p>
    <w:tbl>
      <w:tblPr>
        <w:tblW w:w="10179" w:type="dxa"/>
        <w:tblCellSpacing w:w="7" w:type="dxa"/>
        <w:tblInd w:w="-406" w:type="dxa"/>
        <w:tblBorders>
          <w:top w:val="outset" w:sz="6" w:space="0" w:color="auto"/>
          <w:left w:val="outset" w:sz="6" w:space="0" w:color="auto"/>
          <w:bottom w:val="outset" w:sz="6" w:space="0" w:color="auto"/>
          <w:right w:val="outset" w:sz="6" w:space="0" w:color="auto"/>
        </w:tblBorders>
        <w:tblLayout w:type="fixed"/>
        <w:tblCellMar>
          <w:top w:w="105" w:type="dxa"/>
          <w:left w:w="105" w:type="dxa"/>
          <w:bottom w:w="105" w:type="dxa"/>
          <w:right w:w="105" w:type="dxa"/>
        </w:tblCellMar>
        <w:tblLook w:val="0000" w:firstRow="0" w:lastRow="0" w:firstColumn="0" w:lastColumn="0" w:noHBand="0" w:noVBand="0"/>
      </w:tblPr>
      <w:tblGrid>
        <w:gridCol w:w="824"/>
        <w:gridCol w:w="4110"/>
        <w:gridCol w:w="5245"/>
      </w:tblGrid>
      <w:tr w:rsidR="00A133A8" w:rsidRPr="00B622C2" w14:paraId="615582FD" w14:textId="77777777" w:rsidTr="00FD3077">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15582FA" w14:textId="77777777" w:rsidR="00A133A8" w:rsidRPr="00B622C2" w:rsidRDefault="00A133A8" w:rsidP="001733F1">
            <w:pPr>
              <w:spacing w:after="0" w:line="360" w:lineRule="auto"/>
              <w:jc w:val="both"/>
              <w:rPr>
                <w:rFonts w:ascii="Times New Roman" w:hAnsi="Times New Roman" w:cs="Times New Roman"/>
                <w:sz w:val="20"/>
                <w:szCs w:val="20"/>
              </w:rPr>
            </w:pPr>
            <w:r w:rsidRPr="00B622C2">
              <w:rPr>
                <w:rFonts w:ascii="Times New Roman" w:hAnsi="Times New Roman" w:cs="Times New Roman"/>
                <w:b/>
                <w:bCs/>
                <w:sz w:val="20"/>
                <w:szCs w:val="20"/>
              </w:rPr>
              <w:t>  NO</w:t>
            </w:r>
          </w:p>
        </w:tc>
        <w:tc>
          <w:tcPr>
            <w:tcW w:w="4096" w:type="dxa"/>
            <w:tcBorders>
              <w:top w:val="outset" w:sz="6" w:space="0" w:color="auto"/>
              <w:left w:val="outset" w:sz="6" w:space="0" w:color="auto"/>
              <w:bottom w:val="outset" w:sz="6" w:space="0" w:color="auto"/>
              <w:right w:val="outset" w:sz="6" w:space="0" w:color="auto"/>
            </w:tcBorders>
            <w:shd w:val="clear" w:color="auto" w:fill="auto"/>
            <w:vAlign w:val="center"/>
          </w:tcPr>
          <w:p w14:paraId="615582FB" w14:textId="77777777" w:rsidR="00A133A8" w:rsidRPr="00B622C2" w:rsidRDefault="00A133A8" w:rsidP="001733F1">
            <w:pPr>
              <w:spacing w:after="0" w:line="360" w:lineRule="auto"/>
              <w:jc w:val="both"/>
              <w:rPr>
                <w:rFonts w:ascii="Times New Roman" w:hAnsi="Times New Roman" w:cs="Times New Roman"/>
                <w:sz w:val="20"/>
                <w:szCs w:val="20"/>
              </w:rPr>
            </w:pPr>
            <w:r w:rsidRPr="00B622C2">
              <w:rPr>
                <w:rFonts w:ascii="Times New Roman" w:hAnsi="Times New Roman" w:cs="Times New Roman"/>
                <w:sz w:val="20"/>
                <w:szCs w:val="20"/>
              </w:rPr>
              <w:t> </w:t>
            </w:r>
            <w:r w:rsidRPr="00B622C2">
              <w:rPr>
                <w:rFonts w:ascii="Times New Roman" w:hAnsi="Times New Roman" w:cs="Times New Roman"/>
                <w:b/>
                <w:bCs/>
                <w:sz w:val="20"/>
                <w:szCs w:val="20"/>
              </w:rPr>
              <w:t xml:space="preserve">ALANLAR </w:t>
            </w: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615582FC" w14:textId="77777777" w:rsidR="00A133A8" w:rsidRPr="00B622C2" w:rsidRDefault="00A133A8" w:rsidP="001733F1">
            <w:pPr>
              <w:spacing w:after="0" w:line="360" w:lineRule="auto"/>
              <w:jc w:val="both"/>
              <w:rPr>
                <w:rFonts w:ascii="Times New Roman" w:hAnsi="Times New Roman" w:cs="Times New Roman"/>
                <w:b/>
                <w:sz w:val="20"/>
                <w:szCs w:val="20"/>
              </w:rPr>
            </w:pPr>
            <w:r w:rsidRPr="00B622C2">
              <w:rPr>
                <w:rFonts w:ascii="Times New Roman" w:hAnsi="Times New Roman" w:cs="Times New Roman"/>
                <w:b/>
                <w:sz w:val="20"/>
                <w:szCs w:val="20"/>
              </w:rPr>
              <w:t>NOTLAR</w:t>
            </w:r>
          </w:p>
        </w:tc>
      </w:tr>
      <w:tr w:rsidR="00A133A8" w:rsidRPr="00B622C2" w14:paraId="61558308" w14:textId="77777777" w:rsidTr="00FD3077">
        <w:trPr>
          <w:trHeight w:val="1726"/>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15582FE" w14:textId="77777777" w:rsidR="00A133A8" w:rsidRPr="00B622C2" w:rsidRDefault="00A133A8" w:rsidP="00C518A6">
            <w:pPr>
              <w:spacing w:after="0" w:line="360" w:lineRule="auto"/>
              <w:jc w:val="right"/>
              <w:rPr>
                <w:rFonts w:ascii="Times New Roman" w:hAnsi="Times New Roman" w:cs="Times New Roman"/>
                <w:b/>
                <w:bCs/>
                <w:sz w:val="20"/>
                <w:szCs w:val="20"/>
              </w:rPr>
            </w:pPr>
            <w:r w:rsidRPr="00B622C2">
              <w:rPr>
                <w:rFonts w:ascii="Times New Roman" w:hAnsi="Times New Roman" w:cs="Times New Roman"/>
                <w:b/>
                <w:bCs/>
                <w:sz w:val="20"/>
                <w:szCs w:val="20"/>
              </w:rPr>
              <w:t>1</w:t>
            </w:r>
            <w:r w:rsidR="00C518A6">
              <w:rPr>
                <w:rFonts w:ascii="Times New Roman" w:hAnsi="Times New Roman" w:cs="Times New Roman"/>
                <w:b/>
                <w:bCs/>
                <w:sz w:val="20"/>
                <w:szCs w:val="20"/>
              </w:rPr>
              <w:t>.</w:t>
            </w:r>
          </w:p>
        </w:tc>
        <w:tc>
          <w:tcPr>
            <w:tcW w:w="4096" w:type="dxa"/>
            <w:tcBorders>
              <w:top w:val="outset" w:sz="6" w:space="0" w:color="auto"/>
              <w:left w:val="outset" w:sz="6" w:space="0" w:color="auto"/>
              <w:bottom w:val="outset" w:sz="6" w:space="0" w:color="auto"/>
              <w:right w:val="outset" w:sz="6" w:space="0" w:color="auto"/>
            </w:tcBorders>
            <w:shd w:val="clear" w:color="auto" w:fill="auto"/>
            <w:vAlign w:val="center"/>
          </w:tcPr>
          <w:p w14:paraId="615582FF" w14:textId="77777777" w:rsidR="00A133A8" w:rsidRPr="00B622C2" w:rsidRDefault="00A133A8" w:rsidP="00801468">
            <w:pPr>
              <w:spacing w:after="0" w:line="600" w:lineRule="auto"/>
              <w:rPr>
                <w:rFonts w:ascii="Times New Roman" w:hAnsi="Times New Roman" w:cs="Times New Roman"/>
                <w:b/>
                <w:sz w:val="20"/>
                <w:szCs w:val="20"/>
              </w:rPr>
            </w:pPr>
            <w:r w:rsidRPr="00B622C2">
              <w:rPr>
                <w:rFonts w:ascii="Times New Roman" w:hAnsi="Times New Roman" w:cs="Times New Roman"/>
                <w:b/>
                <w:sz w:val="20"/>
                <w:szCs w:val="20"/>
              </w:rPr>
              <w:t>Toplantının Planlanması</w:t>
            </w:r>
          </w:p>
          <w:p w14:paraId="61558300" w14:textId="77777777" w:rsidR="00A133A8" w:rsidRPr="00FE2E1A" w:rsidRDefault="00A133A8" w:rsidP="00801468">
            <w:pPr>
              <w:pStyle w:val="ListeParagraf"/>
              <w:numPr>
                <w:ilvl w:val="0"/>
                <w:numId w:val="1"/>
              </w:numPr>
              <w:spacing w:after="0" w:line="600" w:lineRule="auto"/>
              <w:ind w:left="440" w:hanging="426"/>
              <w:rPr>
                <w:rFonts w:ascii="Times New Roman" w:hAnsi="Times New Roman" w:cs="Times New Roman"/>
                <w:sz w:val="20"/>
                <w:szCs w:val="20"/>
              </w:rPr>
            </w:pPr>
            <w:r w:rsidRPr="00FE2E1A">
              <w:rPr>
                <w:rFonts w:ascii="Times New Roman" w:hAnsi="Times New Roman" w:cs="Times New Roman"/>
                <w:sz w:val="20"/>
                <w:szCs w:val="20"/>
              </w:rPr>
              <w:t>Veli toplantısına nasıl karar veriliyor?</w:t>
            </w:r>
          </w:p>
          <w:p w14:paraId="61558301" w14:textId="77777777" w:rsidR="00A133A8" w:rsidRPr="00FE2E1A" w:rsidRDefault="00A133A8" w:rsidP="00801468">
            <w:pPr>
              <w:pStyle w:val="ListeParagraf"/>
              <w:numPr>
                <w:ilvl w:val="0"/>
                <w:numId w:val="1"/>
              </w:numPr>
              <w:spacing w:after="0" w:line="600" w:lineRule="auto"/>
              <w:ind w:left="440" w:hanging="426"/>
              <w:rPr>
                <w:rFonts w:ascii="Times New Roman" w:hAnsi="Times New Roman" w:cs="Times New Roman"/>
                <w:sz w:val="20"/>
                <w:szCs w:val="20"/>
              </w:rPr>
            </w:pPr>
            <w:r w:rsidRPr="00FE2E1A">
              <w:rPr>
                <w:rFonts w:ascii="Times New Roman" w:hAnsi="Times New Roman" w:cs="Times New Roman"/>
                <w:sz w:val="20"/>
                <w:szCs w:val="20"/>
              </w:rPr>
              <w:t>Veli toplantısının amacı nasıl oluşturuluyor?</w:t>
            </w:r>
          </w:p>
          <w:p w14:paraId="61558302" w14:textId="77777777" w:rsidR="00A133A8" w:rsidRPr="00FE2E1A" w:rsidRDefault="00A133A8" w:rsidP="00801468">
            <w:pPr>
              <w:pStyle w:val="ListeParagraf"/>
              <w:numPr>
                <w:ilvl w:val="0"/>
                <w:numId w:val="1"/>
              </w:numPr>
              <w:spacing w:after="0" w:line="600" w:lineRule="auto"/>
              <w:ind w:left="440" w:hanging="426"/>
              <w:rPr>
                <w:rFonts w:ascii="Times New Roman" w:hAnsi="Times New Roman" w:cs="Times New Roman"/>
                <w:sz w:val="20"/>
                <w:szCs w:val="20"/>
              </w:rPr>
            </w:pPr>
            <w:r w:rsidRPr="00FE2E1A">
              <w:rPr>
                <w:rFonts w:ascii="Times New Roman" w:hAnsi="Times New Roman" w:cs="Times New Roman"/>
                <w:sz w:val="20"/>
                <w:szCs w:val="20"/>
              </w:rPr>
              <w:t>Veli toplantısının gündemi nasıl oluşturuluyor?</w:t>
            </w:r>
          </w:p>
          <w:p w14:paraId="61558303" w14:textId="77777777" w:rsidR="00A133A8" w:rsidRPr="00FE2E1A" w:rsidRDefault="00A133A8" w:rsidP="00801468">
            <w:pPr>
              <w:pStyle w:val="ListeParagraf"/>
              <w:numPr>
                <w:ilvl w:val="0"/>
                <w:numId w:val="1"/>
              </w:numPr>
              <w:spacing w:after="0" w:line="600" w:lineRule="auto"/>
              <w:ind w:left="440" w:hanging="426"/>
              <w:rPr>
                <w:rFonts w:ascii="Times New Roman" w:hAnsi="Times New Roman" w:cs="Times New Roman"/>
                <w:sz w:val="20"/>
                <w:szCs w:val="20"/>
              </w:rPr>
            </w:pPr>
            <w:r w:rsidRPr="00FE2E1A">
              <w:rPr>
                <w:rFonts w:ascii="Times New Roman" w:hAnsi="Times New Roman" w:cs="Times New Roman"/>
                <w:sz w:val="20"/>
                <w:szCs w:val="20"/>
              </w:rPr>
              <w:t xml:space="preserve">Toplantı onayı nasıl alınıyor? </w:t>
            </w:r>
          </w:p>
          <w:p w14:paraId="61558304" w14:textId="77777777" w:rsidR="00A133A8" w:rsidRPr="00FE2E1A" w:rsidRDefault="00A133A8" w:rsidP="00801468">
            <w:pPr>
              <w:pStyle w:val="ListeParagraf"/>
              <w:numPr>
                <w:ilvl w:val="0"/>
                <w:numId w:val="1"/>
              </w:numPr>
              <w:spacing w:after="0" w:line="600" w:lineRule="auto"/>
              <w:ind w:left="440" w:hanging="426"/>
              <w:rPr>
                <w:rFonts w:ascii="Times New Roman" w:hAnsi="Times New Roman" w:cs="Times New Roman"/>
                <w:sz w:val="20"/>
                <w:szCs w:val="20"/>
              </w:rPr>
            </w:pPr>
            <w:r w:rsidRPr="00FE2E1A">
              <w:rPr>
                <w:rFonts w:ascii="Times New Roman" w:hAnsi="Times New Roman" w:cs="Times New Roman"/>
                <w:sz w:val="20"/>
                <w:szCs w:val="20"/>
              </w:rPr>
              <w:t xml:space="preserve">Toplantı duyurusu nasıl yapılıyor? </w:t>
            </w:r>
          </w:p>
          <w:p w14:paraId="61558305" w14:textId="77777777" w:rsidR="00FE2E1A" w:rsidRDefault="00A133A8" w:rsidP="00801468">
            <w:pPr>
              <w:pStyle w:val="ListeParagraf"/>
              <w:numPr>
                <w:ilvl w:val="0"/>
                <w:numId w:val="1"/>
              </w:numPr>
              <w:spacing w:after="0" w:line="600" w:lineRule="auto"/>
              <w:ind w:left="440" w:hanging="426"/>
              <w:rPr>
                <w:rFonts w:ascii="Times New Roman" w:hAnsi="Times New Roman" w:cs="Times New Roman"/>
                <w:sz w:val="20"/>
                <w:szCs w:val="20"/>
              </w:rPr>
            </w:pPr>
            <w:r w:rsidRPr="00FE2E1A">
              <w:rPr>
                <w:rFonts w:ascii="Times New Roman" w:hAnsi="Times New Roman" w:cs="Times New Roman"/>
                <w:sz w:val="20"/>
                <w:szCs w:val="20"/>
              </w:rPr>
              <w:t>Veli toplantısının zamanına nasıl karar veriliyor?</w:t>
            </w:r>
          </w:p>
          <w:p w14:paraId="61558306" w14:textId="77777777" w:rsidR="00A133A8" w:rsidRPr="00B622C2" w:rsidRDefault="00A133A8" w:rsidP="00801468">
            <w:pPr>
              <w:pStyle w:val="ListeParagraf"/>
              <w:numPr>
                <w:ilvl w:val="0"/>
                <w:numId w:val="1"/>
              </w:numPr>
              <w:spacing w:after="0" w:line="600" w:lineRule="auto"/>
              <w:ind w:left="440" w:hanging="426"/>
              <w:rPr>
                <w:rFonts w:ascii="Times New Roman" w:hAnsi="Times New Roman" w:cs="Times New Roman"/>
                <w:sz w:val="20"/>
                <w:szCs w:val="20"/>
              </w:rPr>
            </w:pPr>
            <w:r w:rsidRPr="00B622C2">
              <w:rPr>
                <w:rFonts w:ascii="Times New Roman" w:hAnsi="Times New Roman" w:cs="Times New Roman"/>
                <w:sz w:val="20"/>
                <w:szCs w:val="20"/>
              </w:rPr>
              <w:t>Veli toplantısının ortamı nasıl belirleniyor?</w:t>
            </w: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70562E48" w14:textId="664E7185" w:rsidR="00D46DAA" w:rsidRPr="00D46DAA" w:rsidRDefault="00D46DAA" w:rsidP="003E32A5">
            <w:pPr>
              <w:pStyle w:val="TableParagraph"/>
              <w:numPr>
                <w:ilvl w:val="0"/>
                <w:numId w:val="4"/>
              </w:numPr>
              <w:tabs>
                <w:tab w:val="left" w:pos="264"/>
              </w:tabs>
              <w:spacing w:before="2" w:line="360" w:lineRule="auto"/>
              <w:ind w:right="95" w:firstLine="0"/>
              <w:jc w:val="both"/>
              <w:rPr>
                <w:sz w:val="20"/>
                <w:szCs w:val="20"/>
              </w:rPr>
            </w:pPr>
            <w:r>
              <w:rPr>
                <w:color w:val="202124"/>
                <w:sz w:val="20"/>
                <w:szCs w:val="20"/>
                <w:shd w:val="clear" w:color="auto" w:fill="FFFFFF"/>
              </w:rPr>
              <w:t xml:space="preserve"> </w:t>
            </w:r>
            <w:r w:rsidR="00CB6B21" w:rsidRPr="001552A8">
              <w:rPr>
                <w:color w:val="202124"/>
                <w:sz w:val="20"/>
                <w:szCs w:val="20"/>
                <w:shd w:val="clear" w:color="auto" w:fill="FFFFFF"/>
              </w:rPr>
              <w:t>Sınıf veli toplantıları </w:t>
            </w:r>
            <w:r w:rsidR="00CB6B21" w:rsidRPr="001552A8">
              <w:rPr>
                <w:bCs/>
                <w:color w:val="202124"/>
                <w:sz w:val="20"/>
                <w:szCs w:val="20"/>
                <w:shd w:val="clear" w:color="auto" w:fill="FFFFFF"/>
              </w:rPr>
              <w:t>velilerin okula katılımlarını sağlamak, ayrıca öğrencilerin gelişim ve akademik yeterlikleri ile ilgili velilere dönüt verebilmek</w:t>
            </w:r>
            <w:r w:rsidR="00CB6B21">
              <w:rPr>
                <w:color w:val="202124"/>
                <w:sz w:val="20"/>
                <w:szCs w:val="20"/>
                <w:shd w:val="clear" w:color="auto" w:fill="FFFFFF"/>
              </w:rPr>
              <w:t> açısından son derece önemli görülmekte ve bu sebepten toplanılmasına karar verilmektedir.</w:t>
            </w:r>
            <w:r w:rsidRPr="001552A8">
              <w:rPr>
                <w:color w:val="202124"/>
                <w:sz w:val="20"/>
                <w:szCs w:val="20"/>
                <w:shd w:val="clear" w:color="auto" w:fill="FFFFFF"/>
              </w:rPr>
              <w:t xml:space="preserve"> </w:t>
            </w:r>
          </w:p>
          <w:p w14:paraId="3A975147" w14:textId="6A65DE12" w:rsidR="00D46DAA" w:rsidRPr="002F70F5" w:rsidRDefault="00D46DAA" w:rsidP="003E32A5">
            <w:pPr>
              <w:pStyle w:val="TableParagraph"/>
              <w:numPr>
                <w:ilvl w:val="0"/>
                <w:numId w:val="4"/>
              </w:numPr>
              <w:tabs>
                <w:tab w:val="left" w:pos="264"/>
              </w:tabs>
              <w:spacing w:before="2" w:line="360" w:lineRule="auto"/>
              <w:ind w:right="95" w:firstLine="0"/>
              <w:jc w:val="both"/>
              <w:rPr>
                <w:sz w:val="20"/>
                <w:szCs w:val="20"/>
              </w:rPr>
            </w:pPr>
            <w:r>
              <w:rPr>
                <w:color w:val="202124"/>
                <w:sz w:val="20"/>
                <w:szCs w:val="20"/>
                <w:shd w:val="clear" w:color="auto" w:fill="FFFFFF"/>
              </w:rPr>
              <w:t xml:space="preserve"> </w:t>
            </w:r>
            <w:r w:rsidRPr="001552A8">
              <w:rPr>
                <w:color w:val="202124"/>
                <w:sz w:val="20"/>
                <w:szCs w:val="20"/>
                <w:shd w:val="clear" w:color="auto" w:fill="FFFFFF"/>
              </w:rPr>
              <w:t>Öğretim yılı başında, gerçekleştirilen </w:t>
            </w:r>
            <w:r w:rsidRPr="001552A8">
              <w:rPr>
                <w:bCs/>
                <w:color w:val="202124"/>
                <w:sz w:val="20"/>
                <w:szCs w:val="20"/>
                <w:shd w:val="clear" w:color="auto" w:fill="FFFFFF"/>
              </w:rPr>
              <w:t>veli toplantısının</w:t>
            </w:r>
            <w:r w:rsidRPr="001552A8">
              <w:rPr>
                <w:color w:val="202124"/>
                <w:sz w:val="20"/>
                <w:szCs w:val="20"/>
                <w:shd w:val="clear" w:color="auto" w:fill="FFFFFF"/>
              </w:rPr>
              <w:t> temel hedefi, öğretmen ve velilerimizin tanışması, hedeflerimiz, ölçme-değerlendirme yaklaşımımız ve uygulamalarımız ile ilgili velilerimizin bilgilendirilmesidir.</w:t>
            </w:r>
          </w:p>
          <w:p w14:paraId="7C811119" w14:textId="77777777" w:rsidR="002F70F5" w:rsidRPr="001552A8" w:rsidRDefault="002F70F5" w:rsidP="003E32A5">
            <w:pPr>
              <w:pStyle w:val="TableParagraph"/>
              <w:numPr>
                <w:ilvl w:val="0"/>
                <w:numId w:val="4"/>
              </w:numPr>
              <w:tabs>
                <w:tab w:val="left" w:pos="264"/>
              </w:tabs>
              <w:spacing w:before="2" w:line="360" w:lineRule="auto"/>
              <w:ind w:right="95" w:firstLine="0"/>
              <w:jc w:val="both"/>
              <w:rPr>
                <w:sz w:val="20"/>
                <w:szCs w:val="20"/>
              </w:rPr>
            </w:pPr>
            <w:r w:rsidRPr="001552A8">
              <w:rPr>
                <w:sz w:val="20"/>
                <w:szCs w:val="20"/>
              </w:rPr>
              <w:t>O</w:t>
            </w:r>
            <w:r>
              <w:rPr>
                <w:sz w:val="20"/>
                <w:szCs w:val="20"/>
              </w:rPr>
              <w:t>kul idaresi, zümre öğretmenleri, danışman öğretmeni ve diğer ders öğretmenleri ile fikir alışverişi alıp gündemler oluşturulmaktadır.</w:t>
            </w:r>
          </w:p>
          <w:p w14:paraId="52DB2208" w14:textId="01BAA922" w:rsidR="00AC33B5" w:rsidRDefault="00AC33B5" w:rsidP="003E32A5">
            <w:pPr>
              <w:pStyle w:val="TableParagraph"/>
              <w:numPr>
                <w:ilvl w:val="0"/>
                <w:numId w:val="4"/>
              </w:numPr>
              <w:tabs>
                <w:tab w:val="left" w:pos="264"/>
              </w:tabs>
              <w:spacing w:before="3" w:line="360" w:lineRule="auto"/>
              <w:ind w:right="98" w:firstLine="0"/>
              <w:jc w:val="both"/>
              <w:rPr>
                <w:sz w:val="20"/>
              </w:rPr>
            </w:pPr>
            <w:r>
              <w:rPr>
                <w:sz w:val="20"/>
              </w:rPr>
              <w:t xml:space="preserve">Veli toplantısı Okul Müdürü </w:t>
            </w:r>
            <w:r w:rsidR="00D37F3A">
              <w:rPr>
                <w:sz w:val="20"/>
              </w:rPr>
              <w:t>Örnek MÜDÜR tarafından</w:t>
            </w:r>
            <w:r>
              <w:rPr>
                <w:sz w:val="20"/>
              </w:rPr>
              <w:t xml:space="preserve"> onayla</w:t>
            </w:r>
            <w:r w:rsidR="00F90C93">
              <w:rPr>
                <w:sz w:val="20"/>
              </w:rPr>
              <w:t>nı</w:t>
            </w:r>
            <w:r>
              <w:rPr>
                <w:sz w:val="20"/>
              </w:rPr>
              <w:t>p, kabul edilen toplantı tutanağı ile yapılır.</w:t>
            </w:r>
          </w:p>
          <w:p w14:paraId="6D491250" w14:textId="77777777" w:rsidR="00D76590" w:rsidRDefault="00D76590" w:rsidP="003E32A5">
            <w:pPr>
              <w:pStyle w:val="TableParagraph"/>
              <w:numPr>
                <w:ilvl w:val="0"/>
                <w:numId w:val="4"/>
              </w:numPr>
              <w:tabs>
                <w:tab w:val="left" w:pos="264"/>
              </w:tabs>
              <w:spacing w:before="2" w:line="360" w:lineRule="auto"/>
              <w:ind w:right="92" w:firstLine="0"/>
              <w:jc w:val="both"/>
              <w:rPr>
                <w:sz w:val="20"/>
              </w:rPr>
            </w:pPr>
            <w:r>
              <w:rPr>
                <w:sz w:val="20"/>
              </w:rPr>
              <w:t xml:space="preserve">Veli toplantı duyurusu Okul Müdürünün onayından sonra veli bilgilendirme kağıtları hazırlanıp velilere gönderilmiştir. </w:t>
            </w:r>
          </w:p>
          <w:p w14:paraId="2E1301B7" w14:textId="77777777" w:rsidR="001F3DEF" w:rsidRDefault="001F3DEF" w:rsidP="003E32A5">
            <w:pPr>
              <w:pStyle w:val="TableParagraph"/>
              <w:numPr>
                <w:ilvl w:val="0"/>
                <w:numId w:val="4"/>
              </w:numPr>
              <w:tabs>
                <w:tab w:val="left" w:pos="264"/>
              </w:tabs>
              <w:spacing w:before="3" w:line="360" w:lineRule="auto"/>
              <w:ind w:right="95" w:firstLine="0"/>
              <w:jc w:val="both"/>
              <w:rPr>
                <w:sz w:val="20"/>
              </w:rPr>
            </w:pPr>
            <w:r>
              <w:rPr>
                <w:sz w:val="20"/>
              </w:rPr>
              <w:t>Eğitim</w:t>
            </w:r>
            <w:r>
              <w:rPr>
                <w:spacing w:val="1"/>
                <w:sz w:val="20"/>
              </w:rPr>
              <w:t xml:space="preserve"> </w:t>
            </w:r>
            <w:r>
              <w:rPr>
                <w:sz w:val="20"/>
              </w:rPr>
              <w:t>ve</w:t>
            </w:r>
            <w:r>
              <w:rPr>
                <w:spacing w:val="1"/>
                <w:sz w:val="20"/>
              </w:rPr>
              <w:t xml:space="preserve"> </w:t>
            </w:r>
            <w:r>
              <w:rPr>
                <w:sz w:val="20"/>
              </w:rPr>
              <w:t>Öğretime</w:t>
            </w:r>
            <w:r>
              <w:rPr>
                <w:spacing w:val="1"/>
                <w:sz w:val="20"/>
              </w:rPr>
              <w:t xml:space="preserve"> </w:t>
            </w:r>
            <w:r>
              <w:rPr>
                <w:sz w:val="20"/>
              </w:rPr>
              <w:t>engel</w:t>
            </w:r>
            <w:r>
              <w:rPr>
                <w:spacing w:val="1"/>
                <w:sz w:val="20"/>
              </w:rPr>
              <w:t xml:space="preserve"> </w:t>
            </w:r>
            <w:r>
              <w:rPr>
                <w:sz w:val="20"/>
              </w:rPr>
              <w:t>olunmayacak</w:t>
            </w:r>
            <w:r>
              <w:rPr>
                <w:spacing w:val="1"/>
                <w:sz w:val="20"/>
              </w:rPr>
              <w:t xml:space="preserve"> </w:t>
            </w:r>
            <w:r>
              <w:rPr>
                <w:sz w:val="20"/>
              </w:rPr>
              <w:t>tarih</w:t>
            </w:r>
            <w:r>
              <w:rPr>
                <w:spacing w:val="1"/>
                <w:sz w:val="20"/>
              </w:rPr>
              <w:t xml:space="preserve"> </w:t>
            </w:r>
            <w:r>
              <w:rPr>
                <w:sz w:val="20"/>
              </w:rPr>
              <w:t>ve</w:t>
            </w:r>
            <w:r>
              <w:rPr>
                <w:spacing w:val="1"/>
                <w:sz w:val="20"/>
              </w:rPr>
              <w:t xml:space="preserve"> </w:t>
            </w:r>
            <w:r>
              <w:rPr>
                <w:sz w:val="20"/>
              </w:rPr>
              <w:t>saat</w:t>
            </w:r>
            <w:r>
              <w:rPr>
                <w:spacing w:val="1"/>
                <w:sz w:val="20"/>
              </w:rPr>
              <w:t xml:space="preserve"> </w:t>
            </w:r>
            <w:r>
              <w:rPr>
                <w:sz w:val="20"/>
              </w:rPr>
              <w:t>belirlenir.</w:t>
            </w:r>
            <w:r>
              <w:rPr>
                <w:spacing w:val="1"/>
                <w:sz w:val="20"/>
              </w:rPr>
              <w:t xml:space="preserve"> </w:t>
            </w:r>
            <w:r>
              <w:rPr>
                <w:sz w:val="20"/>
              </w:rPr>
              <w:t>Aynı</w:t>
            </w:r>
            <w:r>
              <w:rPr>
                <w:spacing w:val="1"/>
                <w:sz w:val="20"/>
              </w:rPr>
              <w:t xml:space="preserve"> </w:t>
            </w:r>
            <w:r>
              <w:rPr>
                <w:sz w:val="20"/>
              </w:rPr>
              <w:t>şekilde</w:t>
            </w:r>
            <w:r>
              <w:rPr>
                <w:spacing w:val="1"/>
                <w:sz w:val="20"/>
              </w:rPr>
              <w:t xml:space="preserve"> </w:t>
            </w:r>
            <w:r>
              <w:rPr>
                <w:sz w:val="20"/>
              </w:rPr>
              <w:t>velilerin</w:t>
            </w:r>
            <w:r>
              <w:rPr>
                <w:spacing w:val="1"/>
                <w:sz w:val="20"/>
              </w:rPr>
              <w:t xml:space="preserve"> </w:t>
            </w:r>
            <w:r>
              <w:rPr>
                <w:sz w:val="20"/>
              </w:rPr>
              <w:t>de</w:t>
            </w:r>
            <w:r>
              <w:rPr>
                <w:spacing w:val="1"/>
                <w:sz w:val="20"/>
              </w:rPr>
              <w:t xml:space="preserve"> </w:t>
            </w:r>
            <w:r>
              <w:rPr>
                <w:sz w:val="20"/>
              </w:rPr>
              <w:t>katılımını</w:t>
            </w:r>
            <w:r>
              <w:rPr>
                <w:spacing w:val="1"/>
                <w:sz w:val="20"/>
              </w:rPr>
              <w:t xml:space="preserve"> </w:t>
            </w:r>
            <w:r>
              <w:rPr>
                <w:sz w:val="20"/>
              </w:rPr>
              <w:t>sağlayacak</w:t>
            </w:r>
            <w:r>
              <w:rPr>
                <w:spacing w:val="1"/>
                <w:sz w:val="20"/>
              </w:rPr>
              <w:t xml:space="preserve"> </w:t>
            </w:r>
            <w:r>
              <w:rPr>
                <w:sz w:val="20"/>
              </w:rPr>
              <w:t>saatte</w:t>
            </w:r>
            <w:r>
              <w:rPr>
                <w:spacing w:val="-1"/>
                <w:sz w:val="20"/>
              </w:rPr>
              <w:t xml:space="preserve"> </w:t>
            </w:r>
            <w:r>
              <w:rPr>
                <w:sz w:val="20"/>
              </w:rPr>
              <w:t>karar</w:t>
            </w:r>
            <w:r>
              <w:rPr>
                <w:spacing w:val="1"/>
                <w:sz w:val="20"/>
              </w:rPr>
              <w:t>laştırılıyor.</w:t>
            </w:r>
          </w:p>
          <w:p w14:paraId="7541E87E" w14:textId="3067D5E3" w:rsidR="002F70F5" w:rsidRPr="001552A8" w:rsidRDefault="00AC3252" w:rsidP="003E32A5">
            <w:pPr>
              <w:pStyle w:val="TableParagraph"/>
              <w:numPr>
                <w:ilvl w:val="0"/>
                <w:numId w:val="4"/>
              </w:numPr>
              <w:tabs>
                <w:tab w:val="left" w:pos="264"/>
              </w:tabs>
              <w:spacing w:before="2" w:line="360" w:lineRule="auto"/>
              <w:ind w:right="95" w:firstLine="0"/>
              <w:jc w:val="both"/>
              <w:rPr>
                <w:sz w:val="20"/>
                <w:szCs w:val="20"/>
              </w:rPr>
            </w:pPr>
            <w:r>
              <w:rPr>
                <w:sz w:val="20"/>
              </w:rPr>
              <w:t>Tüm velilerin kendilerini rahat hissedebilecekleri, oturma</w:t>
            </w:r>
            <w:r>
              <w:rPr>
                <w:spacing w:val="1"/>
                <w:sz w:val="20"/>
              </w:rPr>
              <w:t xml:space="preserve"> </w:t>
            </w:r>
            <w:r>
              <w:rPr>
                <w:sz w:val="20"/>
              </w:rPr>
              <w:t>düzeninde sıkıntı yaşanmayacak sınıf ya da toplantı/konferans</w:t>
            </w:r>
            <w:r>
              <w:rPr>
                <w:spacing w:val="-47"/>
                <w:sz w:val="20"/>
              </w:rPr>
              <w:t xml:space="preserve"> </w:t>
            </w:r>
            <w:r>
              <w:rPr>
                <w:sz w:val="20"/>
              </w:rPr>
              <w:t>salonu</w:t>
            </w:r>
            <w:r>
              <w:rPr>
                <w:spacing w:val="-2"/>
                <w:sz w:val="20"/>
              </w:rPr>
              <w:t xml:space="preserve"> </w:t>
            </w:r>
            <w:r>
              <w:rPr>
                <w:sz w:val="20"/>
              </w:rPr>
              <w:t>hazır hale getirilerek uygun ortam hazırlanıyor.</w:t>
            </w:r>
          </w:p>
          <w:p w14:paraId="0349CC87" w14:textId="5A15F139" w:rsidR="00D46DAA" w:rsidRPr="00D46DAA" w:rsidRDefault="00D46DAA" w:rsidP="003E32A5">
            <w:pPr>
              <w:pStyle w:val="TableParagraph"/>
              <w:tabs>
                <w:tab w:val="left" w:pos="264"/>
              </w:tabs>
              <w:spacing w:before="1" w:line="360" w:lineRule="auto"/>
              <w:ind w:right="90"/>
              <w:jc w:val="both"/>
              <w:rPr>
                <w:color w:val="202124"/>
                <w:sz w:val="20"/>
                <w:szCs w:val="20"/>
                <w:shd w:val="clear" w:color="auto" w:fill="FFFFFF"/>
              </w:rPr>
            </w:pPr>
          </w:p>
          <w:p w14:paraId="61558307" w14:textId="70D04FF9" w:rsidR="00A133A8" w:rsidRPr="0017280D" w:rsidRDefault="00A133A8" w:rsidP="003E32A5">
            <w:pPr>
              <w:spacing w:after="0" w:line="360" w:lineRule="auto"/>
              <w:jc w:val="both"/>
              <w:rPr>
                <w:rFonts w:ascii="Times New Roman" w:hAnsi="Times New Roman" w:cs="Times New Roman"/>
                <w:b/>
                <w:sz w:val="20"/>
                <w:szCs w:val="20"/>
              </w:rPr>
            </w:pPr>
          </w:p>
        </w:tc>
      </w:tr>
      <w:tr w:rsidR="00A133A8" w:rsidRPr="00B622C2" w14:paraId="61558311" w14:textId="77777777" w:rsidTr="00FD3077">
        <w:trPr>
          <w:trHeight w:val="1250"/>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1558309" w14:textId="77777777" w:rsidR="00A133A8" w:rsidRPr="00B622C2" w:rsidRDefault="00A133A8" w:rsidP="00C518A6">
            <w:pPr>
              <w:spacing w:after="0" w:line="360" w:lineRule="auto"/>
              <w:jc w:val="right"/>
              <w:rPr>
                <w:rFonts w:ascii="Times New Roman" w:hAnsi="Times New Roman" w:cs="Times New Roman"/>
                <w:b/>
                <w:bCs/>
                <w:sz w:val="20"/>
                <w:szCs w:val="20"/>
              </w:rPr>
            </w:pPr>
            <w:r w:rsidRPr="00B622C2">
              <w:rPr>
                <w:rFonts w:ascii="Times New Roman" w:hAnsi="Times New Roman" w:cs="Times New Roman"/>
                <w:b/>
                <w:bCs/>
                <w:sz w:val="20"/>
                <w:szCs w:val="20"/>
              </w:rPr>
              <w:lastRenderedPageBreak/>
              <w:t>2</w:t>
            </w:r>
            <w:r w:rsidR="00C518A6">
              <w:rPr>
                <w:rFonts w:ascii="Times New Roman" w:hAnsi="Times New Roman" w:cs="Times New Roman"/>
                <w:b/>
                <w:bCs/>
                <w:sz w:val="20"/>
                <w:szCs w:val="20"/>
              </w:rPr>
              <w:t>.</w:t>
            </w:r>
          </w:p>
        </w:tc>
        <w:tc>
          <w:tcPr>
            <w:tcW w:w="4096" w:type="dxa"/>
            <w:tcBorders>
              <w:top w:val="outset" w:sz="6" w:space="0" w:color="auto"/>
              <w:left w:val="outset" w:sz="6" w:space="0" w:color="auto"/>
              <w:bottom w:val="outset" w:sz="6" w:space="0" w:color="auto"/>
              <w:right w:val="outset" w:sz="6" w:space="0" w:color="auto"/>
            </w:tcBorders>
            <w:shd w:val="clear" w:color="auto" w:fill="auto"/>
            <w:vAlign w:val="center"/>
          </w:tcPr>
          <w:p w14:paraId="6155830A" w14:textId="77777777" w:rsidR="00A133A8" w:rsidRPr="00B622C2" w:rsidRDefault="00A133A8" w:rsidP="00801468">
            <w:pPr>
              <w:spacing w:after="0" w:line="600" w:lineRule="auto"/>
              <w:rPr>
                <w:rFonts w:ascii="Times New Roman" w:hAnsi="Times New Roman" w:cs="Times New Roman"/>
                <w:b/>
                <w:sz w:val="20"/>
                <w:szCs w:val="20"/>
              </w:rPr>
            </w:pPr>
            <w:r w:rsidRPr="00B622C2">
              <w:rPr>
                <w:rFonts w:ascii="Times New Roman" w:hAnsi="Times New Roman" w:cs="Times New Roman"/>
                <w:b/>
                <w:sz w:val="20"/>
                <w:szCs w:val="20"/>
              </w:rPr>
              <w:t>Veli Toplantısı</w:t>
            </w:r>
          </w:p>
          <w:p w14:paraId="6155830B" w14:textId="77777777" w:rsidR="00A133A8" w:rsidRPr="00FE2E1A" w:rsidRDefault="00A133A8" w:rsidP="00801468">
            <w:pPr>
              <w:pStyle w:val="ListeParagraf"/>
              <w:numPr>
                <w:ilvl w:val="0"/>
                <w:numId w:val="2"/>
              </w:numPr>
              <w:spacing w:after="0" w:line="600" w:lineRule="auto"/>
              <w:ind w:left="440" w:hanging="426"/>
              <w:rPr>
                <w:rFonts w:ascii="Times New Roman" w:hAnsi="Times New Roman" w:cs="Times New Roman"/>
                <w:sz w:val="20"/>
                <w:szCs w:val="20"/>
              </w:rPr>
            </w:pPr>
            <w:r w:rsidRPr="00FE2E1A">
              <w:rPr>
                <w:rFonts w:ascii="Times New Roman" w:hAnsi="Times New Roman" w:cs="Times New Roman"/>
                <w:sz w:val="20"/>
                <w:szCs w:val="20"/>
              </w:rPr>
              <w:t>Toplantı evrakları nasıl oluşturuluyor?</w:t>
            </w:r>
          </w:p>
          <w:p w14:paraId="6155830C" w14:textId="77777777" w:rsidR="00A133A8" w:rsidRPr="00FE2E1A" w:rsidRDefault="00A133A8" w:rsidP="00801468">
            <w:pPr>
              <w:pStyle w:val="ListeParagraf"/>
              <w:numPr>
                <w:ilvl w:val="0"/>
                <w:numId w:val="2"/>
              </w:numPr>
              <w:spacing w:after="0" w:line="600" w:lineRule="auto"/>
              <w:ind w:left="440" w:hanging="426"/>
              <w:rPr>
                <w:rFonts w:ascii="Times New Roman" w:hAnsi="Times New Roman" w:cs="Times New Roman"/>
                <w:sz w:val="20"/>
                <w:szCs w:val="20"/>
              </w:rPr>
            </w:pPr>
            <w:r w:rsidRPr="00FE2E1A">
              <w:rPr>
                <w:rFonts w:ascii="Times New Roman" w:hAnsi="Times New Roman" w:cs="Times New Roman"/>
                <w:sz w:val="20"/>
                <w:szCs w:val="20"/>
              </w:rPr>
              <w:t>Kararlar nasıl alınıyor?</w:t>
            </w:r>
          </w:p>
          <w:p w14:paraId="6155830D" w14:textId="77777777" w:rsidR="00A133A8" w:rsidRPr="00FE2E1A" w:rsidRDefault="00A133A8" w:rsidP="00801468">
            <w:pPr>
              <w:pStyle w:val="ListeParagraf"/>
              <w:numPr>
                <w:ilvl w:val="0"/>
                <w:numId w:val="2"/>
              </w:numPr>
              <w:spacing w:after="0" w:line="600" w:lineRule="auto"/>
              <w:ind w:left="440" w:hanging="426"/>
              <w:rPr>
                <w:rFonts w:ascii="Times New Roman" w:hAnsi="Times New Roman" w:cs="Times New Roman"/>
                <w:sz w:val="20"/>
                <w:szCs w:val="20"/>
              </w:rPr>
            </w:pPr>
            <w:r w:rsidRPr="00FE2E1A">
              <w:rPr>
                <w:rFonts w:ascii="Times New Roman" w:hAnsi="Times New Roman" w:cs="Times New Roman"/>
                <w:sz w:val="20"/>
                <w:szCs w:val="20"/>
              </w:rPr>
              <w:t>Toplantı süresi nasıl belirleniyor?</w:t>
            </w:r>
          </w:p>
          <w:p w14:paraId="6155830E" w14:textId="77777777" w:rsidR="00FE2E1A" w:rsidRDefault="00A133A8" w:rsidP="00801468">
            <w:pPr>
              <w:pStyle w:val="ListeParagraf"/>
              <w:numPr>
                <w:ilvl w:val="0"/>
                <w:numId w:val="2"/>
              </w:numPr>
              <w:spacing w:after="0" w:line="600" w:lineRule="auto"/>
              <w:ind w:left="440" w:hanging="426"/>
              <w:rPr>
                <w:rFonts w:ascii="Times New Roman" w:hAnsi="Times New Roman" w:cs="Times New Roman"/>
                <w:sz w:val="20"/>
                <w:szCs w:val="20"/>
              </w:rPr>
            </w:pPr>
            <w:r w:rsidRPr="00FE2E1A">
              <w:rPr>
                <w:rFonts w:ascii="Times New Roman" w:hAnsi="Times New Roman" w:cs="Times New Roman"/>
                <w:sz w:val="20"/>
                <w:szCs w:val="20"/>
              </w:rPr>
              <w:t>Toplantı evrakları nasıl dosyalanıyor?</w:t>
            </w:r>
          </w:p>
          <w:p w14:paraId="6155830F" w14:textId="77777777" w:rsidR="00A133A8" w:rsidRPr="00FE2E1A" w:rsidRDefault="00A133A8" w:rsidP="00801468">
            <w:pPr>
              <w:pStyle w:val="ListeParagraf"/>
              <w:numPr>
                <w:ilvl w:val="0"/>
                <w:numId w:val="2"/>
              </w:numPr>
              <w:spacing w:after="0" w:line="600" w:lineRule="auto"/>
              <w:ind w:left="440" w:hanging="426"/>
              <w:rPr>
                <w:rFonts w:ascii="Times New Roman" w:hAnsi="Times New Roman" w:cs="Times New Roman"/>
                <w:sz w:val="20"/>
                <w:szCs w:val="20"/>
              </w:rPr>
            </w:pPr>
            <w:r w:rsidRPr="00FE2E1A">
              <w:rPr>
                <w:rFonts w:ascii="Times New Roman" w:hAnsi="Times New Roman" w:cs="Times New Roman"/>
                <w:sz w:val="20"/>
                <w:szCs w:val="20"/>
              </w:rPr>
              <w:t>Toplantıda dikkate edilmesi gereken ilkeler nelerdir?</w:t>
            </w: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5BDA67E0" w14:textId="77777777" w:rsidR="00D945BD" w:rsidRDefault="000C004F" w:rsidP="003E32A5">
            <w:pPr>
              <w:pStyle w:val="TableParagraph"/>
              <w:tabs>
                <w:tab w:val="left" w:pos="264"/>
              </w:tabs>
              <w:spacing w:before="98" w:line="360" w:lineRule="auto"/>
              <w:ind w:right="94"/>
              <w:jc w:val="both"/>
              <w:rPr>
                <w:sz w:val="20"/>
              </w:rPr>
            </w:pPr>
            <w:r>
              <w:rPr>
                <w:sz w:val="20"/>
              </w:rPr>
              <w:t xml:space="preserve">1. Toplantı evrakları okul idaresinin onayı alınarak hazırlanıyor ve gerekli bütün belgeleri yine okul idaresine onaylattıktan sonra belgeler saklanır. </w:t>
            </w:r>
          </w:p>
          <w:p w14:paraId="444FDE77" w14:textId="570B03D5" w:rsidR="00D945BD" w:rsidRDefault="00D945BD" w:rsidP="003E32A5">
            <w:pPr>
              <w:pStyle w:val="TableParagraph"/>
              <w:tabs>
                <w:tab w:val="left" w:pos="264"/>
              </w:tabs>
              <w:spacing w:before="98" w:line="360" w:lineRule="auto"/>
              <w:ind w:right="94"/>
              <w:jc w:val="both"/>
              <w:rPr>
                <w:sz w:val="20"/>
              </w:rPr>
            </w:pPr>
            <w:r>
              <w:rPr>
                <w:sz w:val="20"/>
              </w:rPr>
              <w:t xml:space="preserve">2. Öğretmen öncelikle öğrencilerin genel durumlarından bahseder ve gerekli konulara vurgular yapar. Bu konularda veli görüşlerini de ekleyerek kararlar ortak ve kabul edilecek şekilde alınır. </w:t>
            </w:r>
          </w:p>
          <w:p w14:paraId="4AF1A149" w14:textId="77777777" w:rsidR="007723DD" w:rsidRDefault="00D01071" w:rsidP="003E32A5">
            <w:pPr>
              <w:pStyle w:val="TableParagraph"/>
              <w:spacing w:before="96" w:line="360" w:lineRule="auto"/>
              <w:ind w:right="99"/>
              <w:jc w:val="both"/>
              <w:rPr>
                <w:sz w:val="20"/>
              </w:rPr>
            </w:pPr>
            <w:r>
              <w:rPr>
                <w:sz w:val="20"/>
              </w:rPr>
              <w:t xml:space="preserve">3. </w:t>
            </w:r>
            <w:r w:rsidR="00035309">
              <w:rPr>
                <w:sz w:val="20"/>
              </w:rPr>
              <w:t>Toplantı</w:t>
            </w:r>
            <w:r w:rsidR="00035309">
              <w:rPr>
                <w:spacing w:val="41"/>
                <w:sz w:val="20"/>
              </w:rPr>
              <w:t xml:space="preserve"> </w:t>
            </w:r>
            <w:r w:rsidR="00035309">
              <w:rPr>
                <w:sz w:val="20"/>
              </w:rPr>
              <w:t>süresi</w:t>
            </w:r>
            <w:r w:rsidR="00035309">
              <w:rPr>
                <w:spacing w:val="40"/>
                <w:sz w:val="20"/>
              </w:rPr>
              <w:t xml:space="preserve"> </w:t>
            </w:r>
            <w:r w:rsidR="00035309">
              <w:rPr>
                <w:sz w:val="20"/>
              </w:rPr>
              <w:t>eğitim</w:t>
            </w:r>
            <w:r w:rsidR="00035309">
              <w:rPr>
                <w:spacing w:val="37"/>
                <w:sz w:val="20"/>
              </w:rPr>
              <w:t xml:space="preserve"> </w:t>
            </w:r>
            <w:r w:rsidR="00035309">
              <w:rPr>
                <w:sz w:val="20"/>
              </w:rPr>
              <w:t>öğretimi</w:t>
            </w:r>
            <w:r w:rsidR="00035309">
              <w:rPr>
                <w:spacing w:val="41"/>
                <w:sz w:val="20"/>
              </w:rPr>
              <w:t xml:space="preserve"> </w:t>
            </w:r>
            <w:r w:rsidR="00035309">
              <w:rPr>
                <w:sz w:val="20"/>
              </w:rPr>
              <w:t>aksatmayacak</w:t>
            </w:r>
            <w:r w:rsidR="00035309">
              <w:rPr>
                <w:spacing w:val="40"/>
                <w:sz w:val="20"/>
              </w:rPr>
              <w:t xml:space="preserve"> </w:t>
            </w:r>
            <w:r w:rsidR="00035309">
              <w:rPr>
                <w:sz w:val="20"/>
              </w:rPr>
              <w:t>bir</w:t>
            </w:r>
            <w:r w:rsidR="00035309">
              <w:rPr>
                <w:spacing w:val="41"/>
                <w:sz w:val="20"/>
              </w:rPr>
              <w:t xml:space="preserve"> </w:t>
            </w:r>
            <w:r w:rsidR="00035309">
              <w:rPr>
                <w:sz w:val="20"/>
              </w:rPr>
              <w:t>aralıkta</w:t>
            </w:r>
            <w:r>
              <w:rPr>
                <w:sz w:val="20"/>
              </w:rPr>
              <w:t xml:space="preserve"> olur.</w:t>
            </w:r>
            <w:r>
              <w:rPr>
                <w:spacing w:val="1"/>
                <w:sz w:val="20"/>
              </w:rPr>
              <w:t xml:space="preserve"> </w:t>
            </w:r>
            <w:r>
              <w:rPr>
                <w:sz w:val="20"/>
              </w:rPr>
              <w:t>Bunun</w:t>
            </w:r>
            <w:r>
              <w:rPr>
                <w:spacing w:val="1"/>
                <w:sz w:val="20"/>
              </w:rPr>
              <w:t xml:space="preserve"> </w:t>
            </w:r>
            <w:r>
              <w:rPr>
                <w:sz w:val="20"/>
              </w:rPr>
              <w:t>yanı</w:t>
            </w:r>
            <w:r>
              <w:rPr>
                <w:spacing w:val="1"/>
                <w:sz w:val="20"/>
              </w:rPr>
              <w:t xml:space="preserve"> </w:t>
            </w:r>
            <w:r>
              <w:rPr>
                <w:sz w:val="20"/>
              </w:rPr>
              <w:t>sıra</w:t>
            </w:r>
            <w:r>
              <w:rPr>
                <w:spacing w:val="1"/>
                <w:sz w:val="20"/>
              </w:rPr>
              <w:t xml:space="preserve"> </w:t>
            </w:r>
            <w:r>
              <w:rPr>
                <w:sz w:val="20"/>
              </w:rPr>
              <w:t>diğer</w:t>
            </w:r>
            <w:r>
              <w:rPr>
                <w:spacing w:val="1"/>
                <w:sz w:val="20"/>
              </w:rPr>
              <w:t xml:space="preserve"> </w:t>
            </w:r>
            <w:r>
              <w:rPr>
                <w:sz w:val="20"/>
              </w:rPr>
              <w:t>öğretmenlerin</w:t>
            </w:r>
            <w:r>
              <w:rPr>
                <w:spacing w:val="1"/>
                <w:sz w:val="20"/>
              </w:rPr>
              <w:t xml:space="preserve"> </w:t>
            </w:r>
            <w:r>
              <w:rPr>
                <w:sz w:val="20"/>
              </w:rPr>
              <w:t>de</w:t>
            </w:r>
            <w:r>
              <w:rPr>
                <w:spacing w:val="1"/>
                <w:sz w:val="20"/>
              </w:rPr>
              <w:t xml:space="preserve"> </w:t>
            </w:r>
            <w:r>
              <w:rPr>
                <w:sz w:val="20"/>
              </w:rPr>
              <w:t>toplantıya</w:t>
            </w:r>
            <w:r>
              <w:rPr>
                <w:spacing w:val="1"/>
                <w:sz w:val="20"/>
              </w:rPr>
              <w:t xml:space="preserve"> </w:t>
            </w:r>
            <w:r>
              <w:rPr>
                <w:sz w:val="20"/>
              </w:rPr>
              <w:t>katılımını</w:t>
            </w:r>
            <w:r>
              <w:rPr>
                <w:spacing w:val="-2"/>
                <w:sz w:val="20"/>
              </w:rPr>
              <w:t xml:space="preserve"> </w:t>
            </w:r>
            <w:r>
              <w:rPr>
                <w:sz w:val="20"/>
              </w:rPr>
              <w:t>sağlamak</w:t>
            </w:r>
            <w:r>
              <w:rPr>
                <w:spacing w:val="-2"/>
                <w:sz w:val="20"/>
              </w:rPr>
              <w:t xml:space="preserve"> </w:t>
            </w:r>
            <w:r>
              <w:rPr>
                <w:sz w:val="20"/>
              </w:rPr>
              <w:t>amacıyla</w:t>
            </w:r>
            <w:r>
              <w:rPr>
                <w:spacing w:val="1"/>
                <w:sz w:val="20"/>
              </w:rPr>
              <w:t xml:space="preserve"> </w:t>
            </w:r>
            <w:r>
              <w:rPr>
                <w:sz w:val="20"/>
              </w:rPr>
              <w:t>zamana</w:t>
            </w:r>
            <w:r>
              <w:rPr>
                <w:spacing w:val="-1"/>
                <w:sz w:val="20"/>
              </w:rPr>
              <w:t xml:space="preserve"> </w:t>
            </w:r>
            <w:r>
              <w:rPr>
                <w:sz w:val="20"/>
              </w:rPr>
              <w:t>dikkat</w:t>
            </w:r>
            <w:r>
              <w:rPr>
                <w:spacing w:val="-2"/>
                <w:sz w:val="20"/>
              </w:rPr>
              <w:t xml:space="preserve"> </w:t>
            </w:r>
            <w:r>
              <w:rPr>
                <w:sz w:val="20"/>
              </w:rPr>
              <w:t>edilir.</w:t>
            </w:r>
          </w:p>
          <w:p w14:paraId="748BA981" w14:textId="3AAC6EA8" w:rsidR="007723DD" w:rsidRDefault="007723DD" w:rsidP="003E32A5">
            <w:pPr>
              <w:pStyle w:val="TableParagraph"/>
              <w:spacing w:before="96" w:line="360" w:lineRule="auto"/>
              <w:ind w:right="99"/>
              <w:jc w:val="both"/>
              <w:rPr>
                <w:sz w:val="20"/>
              </w:rPr>
            </w:pPr>
            <w:r>
              <w:rPr>
                <w:sz w:val="20"/>
              </w:rPr>
              <w:t>4. Veli toplantı gündem maddeleri, Veli toplantı görüşmesi ve alınan kararlar, imza sirküsü okul idaresine onaylatıp saklanır. Bir örneği de Okul idaresine verilir.</w:t>
            </w:r>
          </w:p>
          <w:p w14:paraId="61558310" w14:textId="6071BE36" w:rsidR="00A133A8" w:rsidRPr="00C12368" w:rsidRDefault="00C12368" w:rsidP="003E32A5">
            <w:pPr>
              <w:pStyle w:val="TableParagraph"/>
              <w:spacing w:before="96" w:line="360" w:lineRule="auto"/>
              <w:ind w:right="99"/>
              <w:jc w:val="both"/>
              <w:rPr>
                <w:sz w:val="20"/>
              </w:rPr>
            </w:pPr>
            <w:r>
              <w:rPr>
                <w:sz w:val="20"/>
              </w:rPr>
              <w:t>5. Öğretmen öncelikle her öğrenciye gereken konularda objektif olması ve ön yargılı olmamalıdır. Bu konularda velilerin istekleri doğrultusunda gerekli dönütler verilmelidir. Öğretmen olumsuz davranışlardan ziyade olumlu davranışları ön plana çıkarmalıdır.</w:t>
            </w:r>
          </w:p>
        </w:tc>
      </w:tr>
      <w:tr w:rsidR="00A133A8" w:rsidRPr="00B622C2" w14:paraId="61558317" w14:textId="77777777" w:rsidTr="00FD3077">
        <w:trPr>
          <w:trHeight w:val="1458"/>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1558312" w14:textId="77777777" w:rsidR="00A133A8" w:rsidRPr="00B622C2" w:rsidRDefault="00A133A8" w:rsidP="00C518A6">
            <w:pPr>
              <w:spacing w:after="0" w:line="360" w:lineRule="auto"/>
              <w:jc w:val="right"/>
              <w:rPr>
                <w:rFonts w:ascii="Times New Roman" w:hAnsi="Times New Roman" w:cs="Times New Roman"/>
                <w:b/>
                <w:bCs/>
                <w:sz w:val="20"/>
                <w:szCs w:val="20"/>
              </w:rPr>
            </w:pPr>
            <w:r w:rsidRPr="00B622C2">
              <w:rPr>
                <w:rFonts w:ascii="Times New Roman" w:hAnsi="Times New Roman" w:cs="Times New Roman"/>
                <w:b/>
                <w:bCs/>
                <w:sz w:val="20"/>
                <w:szCs w:val="20"/>
              </w:rPr>
              <w:t>3</w:t>
            </w:r>
            <w:r w:rsidR="00C518A6">
              <w:rPr>
                <w:rFonts w:ascii="Times New Roman" w:hAnsi="Times New Roman" w:cs="Times New Roman"/>
                <w:b/>
                <w:bCs/>
                <w:sz w:val="20"/>
                <w:szCs w:val="20"/>
              </w:rPr>
              <w:t>.</w:t>
            </w:r>
          </w:p>
        </w:tc>
        <w:tc>
          <w:tcPr>
            <w:tcW w:w="4096" w:type="dxa"/>
            <w:tcBorders>
              <w:top w:val="outset" w:sz="6" w:space="0" w:color="auto"/>
              <w:left w:val="outset" w:sz="6" w:space="0" w:color="auto"/>
              <w:bottom w:val="outset" w:sz="6" w:space="0" w:color="auto"/>
              <w:right w:val="outset" w:sz="6" w:space="0" w:color="auto"/>
            </w:tcBorders>
            <w:shd w:val="clear" w:color="auto" w:fill="auto"/>
            <w:vAlign w:val="center"/>
          </w:tcPr>
          <w:p w14:paraId="61558313" w14:textId="77777777" w:rsidR="00A133A8" w:rsidRPr="00B622C2" w:rsidRDefault="00A133A8" w:rsidP="00801468">
            <w:pPr>
              <w:spacing w:after="0" w:line="600" w:lineRule="auto"/>
              <w:rPr>
                <w:rFonts w:ascii="Times New Roman" w:hAnsi="Times New Roman" w:cs="Times New Roman"/>
                <w:b/>
                <w:sz w:val="20"/>
                <w:szCs w:val="20"/>
              </w:rPr>
            </w:pPr>
            <w:r w:rsidRPr="00B622C2">
              <w:rPr>
                <w:rFonts w:ascii="Times New Roman" w:hAnsi="Times New Roman" w:cs="Times New Roman"/>
                <w:b/>
                <w:sz w:val="20"/>
                <w:szCs w:val="20"/>
              </w:rPr>
              <w:t xml:space="preserve">Toplantı Sonrası </w:t>
            </w:r>
          </w:p>
          <w:p w14:paraId="61558314" w14:textId="77777777" w:rsidR="00A133A8" w:rsidRPr="00FE2E1A" w:rsidRDefault="00A133A8" w:rsidP="00801468">
            <w:pPr>
              <w:pStyle w:val="ListeParagraf"/>
              <w:numPr>
                <w:ilvl w:val="0"/>
                <w:numId w:val="3"/>
              </w:numPr>
              <w:spacing w:after="0" w:line="600" w:lineRule="auto"/>
              <w:ind w:left="440" w:hanging="440"/>
              <w:rPr>
                <w:rFonts w:ascii="Times New Roman" w:hAnsi="Times New Roman" w:cs="Times New Roman"/>
                <w:sz w:val="20"/>
                <w:szCs w:val="20"/>
              </w:rPr>
            </w:pPr>
            <w:r w:rsidRPr="00FE2E1A">
              <w:rPr>
                <w:rFonts w:ascii="Times New Roman" w:hAnsi="Times New Roman" w:cs="Times New Roman"/>
                <w:sz w:val="20"/>
                <w:szCs w:val="20"/>
              </w:rPr>
              <w:t>Toplantıda alınan kararlar nasıl uygulanıyor?</w:t>
            </w:r>
          </w:p>
          <w:p w14:paraId="61558315" w14:textId="77777777" w:rsidR="00A133A8" w:rsidRPr="00B622C2" w:rsidRDefault="00A133A8" w:rsidP="00801468">
            <w:pPr>
              <w:pStyle w:val="ListeParagraf"/>
              <w:numPr>
                <w:ilvl w:val="0"/>
                <w:numId w:val="3"/>
              </w:numPr>
              <w:spacing w:after="0" w:line="600" w:lineRule="auto"/>
              <w:ind w:left="440" w:hanging="440"/>
              <w:rPr>
                <w:rFonts w:ascii="Times New Roman" w:hAnsi="Times New Roman" w:cs="Times New Roman"/>
                <w:b/>
                <w:sz w:val="20"/>
                <w:szCs w:val="20"/>
              </w:rPr>
            </w:pPr>
            <w:r w:rsidRPr="00FE2E1A">
              <w:rPr>
                <w:rFonts w:ascii="Times New Roman" w:hAnsi="Times New Roman" w:cs="Times New Roman"/>
                <w:sz w:val="20"/>
                <w:szCs w:val="20"/>
              </w:rPr>
              <w:t>Katılamayan velililere nasıl ulaşılıyor?</w:t>
            </w: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189363CD" w14:textId="7F331CFF" w:rsidR="00A133A8" w:rsidRPr="00FD3077" w:rsidRDefault="00246FE4" w:rsidP="003E32A5">
            <w:pPr>
              <w:spacing w:after="0" w:line="360" w:lineRule="auto"/>
              <w:jc w:val="both"/>
              <w:rPr>
                <w:rFonts w:ascii="Times New Roman" w:hAnsi="Times New Roman" w:cs="Times New Roman"/>
                <w:sz w:val="20"/>
              </w:rPr>
            </w:pPr>
            <w:r w:rsidRPr="00FD3077">
              <w:rPr>
                <w:rFonts w:ascii="Times New Roman" w:hAnsi="Times New Roman" w:cs="Times New Roman"/>
                <w:sz w:val="20"/>
              </w:rPr>
              <w:t>1. Toplantı sonrasında alınan kararları tutanak haline alıp okul müdürüne onaylatır. Bu alınan kararlar öğretmen tarafından</w:t>
            </w:r>
            <w:r w:rsidR="00FD3077">
              <w:rPr>
                <w:rFonts w:ascii="Times New Roman" w:hAnsi="Times New Roman" w:cs="Times New Roman"/>
                <w:sz w:val="20"/>
              </w:rPr>
              <w:t xml:space="preserve"> </w:t>
            </w:r>
            <w:r w:rsidRPr="00FD3077">
              <w:rPr>
                <w:rFonts w:ascii="Times New Roman" w:hAnsi="Times New Roman" w:cs="Times New Roman"/>
                <w:sz w:val="20"/>
              </w:rPr>
              <w:t>velilere ulaştırır. Velilerin de bu kararlara uymaları rica edilir.</w:t>
            </w:r>
          </w:p>
          <w:p w14:paraId="61558316" w14:textId="621FFC8E" w:rsidR="00FD3077" w:rsidRPr="00FD3077" w:rsidRDefault="00FD3077" w:rsidP="003E32A5">
            <w:pPr>
              <w:spacing w:after="0" w:line="360" w:lineRule="auto"/>
              <w:jc w:val="both"/>
              <w:rPr>
                <w:rFonts w:ascii="Times New Roman" w:hAnsi="Times New Roman" w:cs="Times New Roman"/>
                <w:b/>
                <w:sz w:val="20"/>
                <w:szCs w:val="20"/>
              </w:rPr>
            </w:pPr>
            <w:r w:rsidRPr="00FD3077">
              <w:rPr>
                <w:rFonts w:ascii="Times New Roman" w:hAnsi="Times New Roman" w:cs="Times New Roman"/>
                <w:sz w:val="20"/>
              </w:rPr>
              <w:t>2. Katılmayan velilerle iletişime geçip uygun bir zamanda okula davet edilir, okula gelen veliler ile alınan kararlar ve gündem maddeleri hakkında sohbetler edilir. Yine de katılmayan velilere ev ziyaretleri yapılır ve değerlendirilir.</w:t>
            </w:r>
          </w:p>
        </w:tc>
      </w:tr>
    </w:tbl>
    <w:p w14:paraId="6155831A" w14:textId="25A080D9" w:rsidR="00A133A8" w:rsidRDefault="00A133A8" w:rsidP="000C722D">
      <w:pPr>
        <w:autoSpaceDE w:val="0"/>
        <w:autoSpaceDN w:val="0"/>
        <w:adjustRightInd w:val="0"/>
        <w:spacing w:after="0" w:line="240" w:lineRule="auto"/>
        <w:jc w:val="both"/>
        <w:rPr>
          <w:rFonts w:ascii="Times New Roman" w:hAnsi="Times New Roman"/>
          <w:b/>
          <w:bCs/>
          <w:sz w:val="20"/>
          <w:szCs w:val="20"/>
        </w:rPr>
      </w:pPr>
    </w:p>
    <w:p w14:paraId="085221D0" w14:textId="77777777" w:rsidR="00461BFC" w:rsidRDefault="00461BFC" w:rsidP="000C722D">
      <w:pPr>
        <w:autoSpaceDE w:val="0"/>
        <w:autoSpaceDN w:val="0"/>
        <w:adjustRightInd w:val="0"/>
        <w:spacing w:after="0" w:line="240" w:lineRule="auto"/>
        <w:jc w:val="both"/>
        <w:rPr>
          <w:rFonts w:ascii="Times New Roman" w:hAnsi="Times New Roman"/>
          <w:b/>
          <w:bCs/>
          <w:sz w:val="20"/>
          <w:szCs w:val="20"/>
        </w:rPr>
      </w:pPr>
    </w:p>
    <w:tbl>
      <w:tblPr>
        <w:tblStyle w:val="TabloKlavuzu"/>
        <w:tblW w:w="10917" w:type="dxa"/>
        <w:tblInd w:w="-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39"/>
        <w:gridCol w:w="3639"/>
        <w:gridCol w:w="3639"/>
      </w:tblGrid>
      <w:tr w:rsidR="00461BFC" w:rsidRPr="008337D0" w14:paraId="759A3C63" w14:textId="77777777" w:rsidTr="00D867F0">
        <w:trPr>
          <w:trHeight w:val="643"/>
        </w:trPr>
        <w:tc>
          <w:tcPr>
            <w:tcW w:w="3639" w:type="dxa"/>
          </w:tcPr>
          <w:p w14:paraId="4D0BBE53" w14:textId="77777777" w:rsidR="00461BFC" w:rsidRPr="008337D0" w:rsidRDefault="00461BFC" w:rsidP="00D867F0">
            <w:pPr>
              <w:autoSpaceDE w:val="0"/>
              <w:autoSpaceDN w:val="0"/>
              <w:adjustRightInd w:val="0"/>
              <w:spacing w:line="360" w:lineRule="auto"/>
              <w:jc w:val="both"/>
              <w:rPr>
                <w:rFonts w:ascii="Times New Roman" w:hAnsi="Times New Roman" w:cs="Times New Roman"/>
                <w:sz w:val="24"/>
                <w:szCs w:val="24"/>
              </w:rPr>
            </w:pPr>
            <w:r w:rsidRPr="008337D0">
              <w:rPr>
                <w:rFonts w:ascii="Times New Roman" w:hAnsi="Times New Roman" w:cs="Times New Roman"/>
                <w:sz w:val="24"/>
                <w:szCs w:val="24"/>
              </w:rPr>
              <w:tab/>
            </w:r>
            <w:r w:rsidRPr="008337D0">
              <w:rPr>
                <w:rFonts w:ascii="Times New Roman" w:hAnsi="Times New Roman" w:cs="Times New Roman"/>
                <w:sz w:val="24"/>
                <w:szCs w:val="24"/>
              </w:rPr>
              <w:tab/>
            </w:r>
          </w:p>
        </w:tc>
        <w:tc>
          <w:tcPr>
            <w:tcW w:w="3639" w:type="dxa"/>
          </w:tcPr>
          <w:p w14:paraId="56915636" w14:textId="77777777" w:rsidR="00461BFC" w:rsidRPr="008337D0" w:rsidRDefault="00461BFC" w:rsidP="00D867F0">
            <w:pPr>
              <w:autoSpaceDE w:val="0"/>
              <w:autoSpaceDN w:val="0"/>
              <w:adjustRightInd w:val="0"/>
              <w:spacing w:line="360" w:lineRule="auto"/>
              <w:jc w:val="both"/>
              <w:rPr>
                <w:rFonts w:ascii="Times New Roman" w:hAnsi="Times New Roman" w:cs="Times New Roman"/>
                <w:sz w:val="24"/>
                <w:szCs w:val="24"/>
              </w:rPr>
            </w:pPr>
          </w:p>
        </w:tc>
        <w:tc>
          <w:tcPr>
            <w:tcW w:w="3639" w:type="dxa"/>
          </w:tcPr>
          <w:p w14:paraId="20A52A37" w14:textId="77777777" w:rsidR="00461BFC" w:rsidRPr="008337D0" w:rsidRDefault="00461BFC" w:rsidP="00D867F0">
            <w:pPr>
              <w:autoSpaceDE w:val="0"/>
              <w:autoSpaceDN w:val="0"/>
              <w:adjustRightInd w:val="0"/>
              <w:spacing w:line="360" w:lineRule="auto"/>
              <w:jc w:val="both"/>
              <w:rPr>
                <w:rFonts w:ascii="Times New Roman" w:hAnsi="Times New Roman" w:cs="Times New Roman"/>
                <w:sz w:val="24"/>
                <w:szCs w:val="24"/>
              </w:rPr>
            </w:pPr>
          </w:p>
          <w:p w14:paraId="3ECD7948" w14:textId="77777777" w:rsidR="00461BFC" w:rsidRDefault="00461BFC" w:rsidP="00D867F0">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……/……/20….</w:t>
            </w:r>
          </w:p>
          <w:p w14:paraId="7B51363A" w14:textId="77777777" w:rsidR="00461BFC" w:rsidRPr="008337D0" w:rsidRDefault="00461BFC" w:rsidP="00D867F0">
            <w:pPr>
              <w:autoSpaceDE w:val="0"/>
              <w:autoSpaceDN w:val="0"/>
              <w:adjustRightInd w:val="0"/>
              <w:spacing w:line="360" w:lineRule="auto"/>
              <w:jc w:val="center"/>
              <w:rPr>
                <w:rFonts w:ascii="Times New Roman" w:hAnsi="Times New Roman" w:cs="Times New Roman"/>
                <w:sz w:val="24"/>
                <w:szCs w:val="24"/>
              </w:rPr>
            </w:pPr>
          </w:p>
        </w:tc>
      </w:tr>
      <w:tr w:rsidR="00461BFC" w:rsidRPr="008337D0" w14:paraId="2648794E" w14:textId="77777777" w:rsidTr="00D867F0">
        <w:trPr>
          <w:trHeight w:val="634"/>
        </w:trPr>
        <w:tc>
          <w:tcPr>
            <w:tcW w:w="3639" w:type="dxa"/>
          </w:tcPr>
          <w:p w14:paraId="390BA2C4" w14:textId="77777777" w:rsidR="00461BFC" w:rsidRPr="008337D0" w:rsidRDefault="00461BFC" w:rsidP="00D867F0">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Özel EĞİTİMİM</w:t>
            </w:r>
          </w:p>
          <w:p w14:paraId="0E701C56" w14:textId="77777777" w:rsidR="00461BFC" w:rsidRPr="008337D0" w:rsidRDefault="00461BFC" w:rsidP="00D867F0">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Aday Öğretmen</w:t>
            </w:r>
          </w:p>
        </w:tc>
        <w:tc>
          <w:tcPr>
            <w:tcW w:w="3639" w:type="dxa"/>
          </w:tcPr>
          <w:p w14:paraId="7DFBCEA1" w14:textId="77777777" w:rsidR="00461BFC" w:rsidRPr="008337D0" w:rsidRDefault="00461BFC" w:rsidP="00D867F0">
            <w:pPr>
              <w:autoSpaceDE w:val="0"/>
              <w:autoSpaceDN w:val="0"/>
              <w:adjustRightInd w:val="0"/>
              <w:spacing w:line="360" w:lineRule="auto"/>
              <w:jc w:val="center"/>
              <w:rPr>
                <w:rFonts w:ascii="Times New Roman" w:hAnsi="Times New Roman" w:cs="Times New Roman"/>
                <w:sz w:val="24"/>
                <w:szCs w:val="24"/>
              </w:rPr>
            </w:pPr>
          </w:p>
        </w:tc>
        <w:tc>
          <w:tcPr>
            <w:tcW w:w="3639" w:type="dxa"/>
          </w:tcPr>
          <w:p w14:paraId="4032E9F4" w14:textId="77777777" w:rsidR="00461BFC" w:rsidRPr="008337D0" w:rsidRDefault="00461BFC" w:rsidP="00D867F0">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Örnek DANIŞMAN</w:t>
            </w:r>
          </w:p>
          <w:p w14:paraId="7C460C08" w14:textId="77777777" w:rsidR="00461BFC" w:rsidRPr="008337D0" w:rsidRDefault="00461BFC" w:rsidP="00D867F0">
            <w:pPr>
              <w:autoSpaceDE w:val="0"/>
              <w:autoSpaceDN w:val="0"/>
              <w:adjustRightInd w:val="0"/>
              <w:spacing w:line="360" w:lineRule="auto"/>
              <w:jc w:val="center"/>
              <w:rPr>
                <w:rFonts w:ascii="Times New Roman" w:hAnsi="Times New Roman" w:cs="Times New Roman"/>
                <w:sz w:val="24"/>
                <w:szCs w:val="24"/>
              </w:rPr>
            </w:pPr>
            <w:r w:rsidRPr="008337D0">
              <w:rPr>
                <w:rFonts w:ascii="Times New Roman" w:hAnsi="Times New Roman" w:cs="Times New Roman"/>
                <w:sz w:val="24"/>
                <w:szCs w:val="24"/>
              </w:rPr>
              <w:t>Danışman Öğretmen</w:t>
            </w:r>
          </w:p>
        </w:tc>
      </w:tr>
    </w:tbl>
    <w:p w14:paraId="48A069E8" w14:textId="77777777" w:rsidR="00461BFC" w:rsidRPr="000C722D" w:rsidRDefault="00461BFC" w:rsidP="000C722D">
      <w:pPr>
        <w:autoSpaceDE w:val="0"/>
        <w:autoSpaceDN w:val="0"/>
        <w:adjustRightInd w:val="0"/>
        <w:spacing w:after="0" w:line="240" w:lineRule="auto"/>
        <w:jc w:val="both"/>
        <w:rPr>
          <w:rFonts w:ascii="Times New Roman" w:hAnsi="Times New Roman" w:cs="Times New Roman"/>
        </w:rPr>
      </w:pPr>
    </w:p>
    <w:sectPr w:rsidR="00461BFC" w:rsidRPr="000C722D" w:rsidSect="0002431E">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83F11" w14:textId="77777777" w:rsidR="00D9517F" w:rsidRDefault="00D9517F" w:rsidP="001E129E">
      <w:pPr>
        <w:spacing w:after="0" w:line="240" w:lineRule="auto"/>
      </w:pPr>
      <w:r>
        <w:separator/>
      </w:r>
    </w:p>
  </w:endnote>
  <w:endnote w:type="continuationSeparator" w:id="0">
    <w:p w14:paraId="5584F137" w14:textId="77777777" w:rsidR="00D9517F" w:rsidRDefault="00D9517F" w:rsidP="001E1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4673659"/>
      <w:docPartObj>
        <w:docPartGallery w:val="Page Numbers (Bottom of Page)"/>
        <w:docPartUnique/>
      </w:docPartObj>
    </w:sdtPr>
    <w:sdtEndPr/>
    <w:sdtContent>
      <w:p w14:paraId="6155845B" w14:textId="77777777" w:rsidR="00250B72" w:rsidRDefault="00250B72">
        <w:pPr>
          <w:pStyle w:val="AltBilgi"/>
          <w:jc w:val="center"/>
        </w:pPr>
        <w:r>
          <w:fldChar w:fldCharType="begin"/>
        </w:r>
        <w:r>
          <w:instrText>PAGE   \* MERGEFORMAT</w:instrText>
        </w:r>
        <w:r>
          <w:fldChar w:fldCharType="separate"/>
        </w:r>
        <w:r w:rsidR="00DD67A9">
          <w:rPr>
            <w:noProof/>
          </w:rPr>
          <w:t>21</w:t>
        </w:r>
        <w:r>
          <w:fldChar w:fldCharType="end"/>
        </w:r>
      </w:p>
    </w:sdtContent>
  </w:sdt>
  <w:p w14:paraId="6155845C" w14:textId="77777777" w:rsidR="00250B72" w:rsidRDefault="00250B7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F7F3A" w14:textId="77777777" w:rsidR="00D9517F" w:rsidRDefault="00D9517F" w:rsidP="001E129E">
      <w:pPr>
        <w:spacing w:after="0" w:line="240" w:lineRule="auto"/>
      </w:pPr>
      <w:r>
        <w:separator/>
      </w:r>
    </w:p>
  </w:footnote>
  <w:footnote w:type="continuationSeparator" w:id="0">
    <w:p w14:paraId="22F61D22" w14:textId="77777777" w:rsidR="00D9517F" w:rsidRDefault="00D9517F" w:rsidP="001E12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B84C48"/>
    <w:multiLevelType w:val="hybridMultilevel"/>
    <w:tmpl w:val="3BA0B72A"/>
    <w:lvl w:ilvl="0" w:tplc="519053EA">
      <w:start w:val="1"/>
      <w:numFmt w:val="decimal"/>
      <w:lvlText w:val="%1."/>
      <w:lvlJc w:val="left"/>
      <w:pPr>
        <w:ind w:left="111" w:hanging="152"/>
      </w:pPr>
      <w:rPr>
        <w:rFonts w:ascii="Times New Roman" w:eastAsia="Times New Roman" w:hAnsi="Times New Roman" w:cs="Times New Roman" w:hint="default"/>
        <w:b/>
        <w:bCs/>
        <w:spacing w:val="0"/>
        <w:w w:val="99"/>
        <w:sz w:val="18"/>
        <w:szCs w:val="18"/>
        <w:lang w:val="tr-TR" w:eastAsia="en-US" w:bidi="ar-SA"/>
      </w:rPr>
    </w:lvl>
    <w:lvl w:ilvl="1" w:tplc="95C0763C">
      <w:numFmt w:val="bullet"/>
      <w:lvlText w:val="•"/>
      <w:lvlJc w:val="left"/>
      <w:pPr>
        <w:ind w:left="626" w:hanging="152"/>
      </w:pPr>
      <w:rPr>
        <w:rFonts w:hint="default"/>
        <w:lang w:val="tr-TR" w:eastAsia="en-US" w:bidi="ar-SA"/>
      </w:rPr>
    </w:lvl>
    <w:lvl w:ilvl="2" w:tplc="571648BE">
      <w:numFmt w:val="bullet"/>
      <w:lvlText w:val="•"/>
      <w:lvlJc w:val="left"/>
      <w:pPr>
        <w:ind w:left="1133" w:hanging="152"/>
      </w:pPr>
      <w:rPr>
        <w:rFonts w:hint="default"/>
        <w:lang w:val="tr-TR" w:eastAsia="en-US" w:bidi="ar-SA"/>
      </w:rPr>
    </w:lvl>
    <w:lvl w:ilvl="3" w:tplc="214471EE">
      <w:numFmt w:val="bullet"/>
      <w:lvlText w:val="•"/>
      <w:lvlJc w:val="left"/>
      <w:pPr>
        <w:ind w:left="1640" w:hanging="152"/>
      </w:pPr>
      <w:rPr>
        <w:rFonts w:hint="default"/>
        <w:lang w:val="tr-TR" w:eastAsia="en-US" w:bidi="ar-SA"/>
      </w:rPr>
    </w:lvl>
    <w:lvl w:ilvl="4" w:tplc="41E8F692">
      <w:numFmt w:val="bullet"/>
      <w:lvlText w:val="•"/>
      <w:lvlJc w:val="left"/>
      <w:pPr>
        <w:ind w:left="2147" w:hanging="152"/>
      </w:pPr>
      <w:rPr>
        <w:rFonts w:hint="default"/>
        <w:lang w:val="tr-TR" w:eastAsia="en-US" w:bidi="ar-SA"/>
      </w:rPr>
    </w:lvl>
    <w:lvl w:ilvl="5" w:tplc="0510A466">
      <w:numFmt w:val="bullet"/>
      <w:lvlText w:val="•"/>
      <w:lvlJc w:val="left"/>
      <w:pPr>
        <w:ind w:left="2654" w:hanging="152"/>
      </w:pPr>
      <w:rPr>
        <w:rFonts w:hint="default"/>
        <w:lang w:val="tr-TR" w:eastAsia="en-US" w:bidi="ar-SA"/>
      </w:rPr>
    </w:lvl>
    <w:lvl w:ilvl="6" w:tplc="65F28980">
      <w:numFmt w:val="bullet"/>
      <w:lvlText w:val="•"/>
      <w:lvlJc w:val="left"/>
      <w:pPr>
        <w:ind w:left="3161" w:hanging="152"/>
      </w:pPr>
      <w:rPr>
        <w:rFonts w:hint="default"/>
        <w:lang w:val="tr-TR" w:eastAsia="en-US" w:bidi="ar-SA"/>
      </w:rPr>
    </w:lvl>
    <w:lvl w:ilvl="7" w:tplc="8F9E23A4">
      <w:numFmt w:val="bullet"/>
      <w:lvlText w:val="•"/>
      <w:lvlJc w:val="left"/>
      <w:pPr>
        <w:ind w:left="3668" w:hanging="152"/>
      </w:pPr>
      <w:rPr>
        <w:rFonts w:hint="default"/>
        <w:lang w:val="tr-TR" w:eastAsia="en-US" w:bidi="ar-SA"/>
      </w:rPr>
    </w:lvl>
    <w:lvl w:ilvl="8" w:tplc="C066A4EE">
      <w:numFmt w:val="bullet"/>
      <w:lvlText w:val="•"/>
      <w:lvlJc w:val="left"/>
      <w:pPr>
        <w:ind w:left="4175" w:hanging="152"/>
      </w:pPr>
      <w:rPr>
        <w:rFonts w:hint="default"/>
        <w:lang w:val="tr-TR" w:eastAsia="en-US" w:bidi="ar-SA"/>
      </w:rPr>
    </w:lvl>
  </w:abstractNum>
  <w:abstractNum w:abstractNumId="1" w15:restartNumberingAfterBreak="0">
    <w:nsid w:val="53A35FE5"/>
    <w:multiLevelType w:val="hybridMultilevel"/>
    <w:tmpl w:val="9A145824"/>
    <w:lvl w:ilvl="0" w:tplc="D74C19BA">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60E33BAF"/>
    <w:multiLevelType w:val="hybridMultilevel"/>
    <w:tmpl w:val="50344514"/>
    <w:lvl w:ilvl="0" w:tplc="6B0AB76A">
      <w:start w:val="1"/>
      <w:numFmt w:val="decimal"/>
      <w:lvlText w:val="%1."/>
      <w:lvlJc w:val="left"/>
      <w:pPr>
        <w:ind w:left="734" w:hanging="360"/>
      </w:pPr>
      <w:rPr>
        <w:b/>
        <w:bCs/>
      </w:rPr>
    </w:lvl>
    <w:lvl w:ilvl="1" w:tplc="041F0019" w:tentative="1">
      <w:start w:val="1"/>
      <w:numFmt w:val="lowerLetter"/>
      <w:lvlText w:val="%2."/>
      <w:lvlJc w:val="left"/>
      <w:pPr>
        <w:ind w:left="1454" w:hanging="360"/>
      </w:pPr>
    </w:lvl>
    <w:lvl w:ilvl="2" w:tplc="041F001B" w:tentative="1">
      <w:start w:val="1"/>
      <w:numFmt w:val="lowerRoman"/>
      <w:lvlText w:val="%3."/>
      <w:lvlJc w:val="right"/>
      <w:pPr>
        <w:ind w:left="2174" w:hanging="180"/>
      </w:pPr>
    </w:lvl>
    <w:lvl w:ilvl="3" w:tplc="041F000F" w:tentative="1">
      <w:start w:val="1"/>
      <w:numFmt w:val="decimal"/>
      <w:lvlText w:val="%4."/>
      <w:lvlJc w:val="left"/>
      <w:pPr>
        <w:ind w:left="2894" w:hanging="360"/>
      </w:pPr>
    </w:lvl>
    <w:lvl w:ilvl="4" w:tplc="041F0019" w:tentative="1">
      <w:start w:val="1"/>
      <w:numFmt w:val="lowerLetter"/>
      <w:lvlText w:val="%5."/>
      <w:lvlJc w:val="left"/>
      <w:pPr>
        <w:ind w:left="3614" w:hanging="360"/>
      </w:pPr>
    </w:lvl>
    <w:lvl w:ilvl="5" w:tplc="041F001B" w:tentative="1">
      <w:start w:val="1"/>
      <w:numFmt w:val="lowerRoman"/>
      <w:lvlText w:val="%6."/>
      <w:lvlJc w:val="right"/>
      <w:pPr>
        <w:ind w:left="4334" w:hanging="180"/>
      </w:pPr>
    </w:lvl>
    <w:lvl w:ilvl="6" w:tplc="041F000F" w:tentative="1">
      <w:start w:val="1"/>
      <w:numFmt w:val="decimal"/>
      <w:lvlText w:val="%7."/>
      <w:lvlJc w:val="left"/>
      <w:pPr>
        <w:ind w:left="5054" w:hanging="360"/>
      </w:pPr>
    </w:lvl>
    <w:lvl w:ilvl="7" w:tplc="041F0019" w:tentative="1">
      <w:start w:val="1"/>
      <w:numFmt w:val="lowerLetter"/>
      <w:lvlText w:val="%8."/>
      <w:lvlJc w:val="left"/>
      <w:pPr>
        <w:ind w:left="5774" w:hanging="360"/>
      </w:pPr>
    </w:lvl>
    <w:lvl w:ilvl="8" w:tplc="041F001B" w:tentative="1">
      <w:start w:val="1"/>
      <w:numFmt w:val="lowerRoman"/>
      <w:lvlText w:val="%9."/>
      <w:lvlJc w:val="right"/>
      <w:pPr>
        <w:ind w:left="6494" w:hanging="180"/>
      </w:pPr>
    </w:lvl>
  </w:abstractNum>
  <w:abstractNum w:abstractNumId="3" w15:restartNumberingAfterBreak="0">
    <w:nsid w:val="64293B9F"/>
    <w:multiLevelType w:val="hybridMultilevel"/>
    <w:tmpl w:val="E6AAC070"/>
    <w:lvl w:ilvl="0" w:tplc="39FE3932">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933628303">
    <w:abstractNumId w:val="2"/>
  </w:num>
  <w:num w:numId="2" w16cid:durableId="1750613529">
    <w:abstractNumId w:val="3"/>
  </w:num>
  <w:num w:numId="3" w16cid:durableId="382605333">
    <w:abstractNumId w:val="1"/>
  </w:num>
  <w:num w:numId="4" w16cid:durableId="1224483362">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0DF"/>
    <w:rsid w:val="000006BE"/>
    <w:rsid w:val="000120A6"/>
    <w:rsid w:val="0001249A"/>
    <w:rsid w:val="00014A7B"/>
    <w:rsid w:val="00015B32"/>
    <w:rsid w:val="00020588"/>
    <w:rsid w:val="0002079F"/>
    <w:rsid w:val="00021846"/>
    <w:rsid w:val="00023A44"/>
    <w:rsid w:val="0002431E"/>
    <w:rsid w:val="00030068"/>
    <w:rsid w:val="00035309"/>
    <w:rsid w:val="000466AB"/>
    <w:rsid w:val="000536DF"/>
    <w:rsid w:val="00054158"/>
    <w:rsid w:val="0005776F"/>
    <w:rsid w:val="00060A33"/>
    <w:rsid w:val="00061737"/>
    <w:rsid w:val="00061B75"/>
    <w:rsid w:val="00062E57"/>
    <w:rsid w:val="00063E0C"/>
    <w:rsid w:val="0006781C"/>
    <w:rsid w:val="000731DE"/>
    <w:rsid w:val="000742F3"/>
    <w:rsid w:val="00080C75"/>
    <w:rsid w:val="0008168C"/>
    <w:rsid w:val="00094BF8"/>
    <w:rsid w:val="000A138C"/>
    <w:rsid w:val="000A180F"/>
    <w:rsid w:val="000A38ED"/>
    <w:rsid w:val="000A4F73"/>
    <w:rsid w:val="000A7377"/>
    <w:rsid w:val="000A7BD0"/>
    <w:rsid w:val="000B7675"/>
    <w:rsid w:val="000C004F"/>
    <w:rsid w:val="000C09BB"/>
    <w:rsid w:val="000C722D"/>
    <w:rsid w:val="000D18B2"/>
    <w:rsid w:val="000E728E"/>
    <w:rsid w:val="001010DF"/>
    <w:rsid w:val="00102178"/>
    <w:rsid w:val="00102760"/>
    <w:rsid w:val="00104012"/>
    <w:rsid w:val="00104361"/>
    <w:rsid w:val="0011304B"/>
    <w:rsid w:val="00113750"/>
    <w:rsid w:val="00113D59"/>
    <w:rsid w:val="00122BD8"/>
    <w:rsid w:val="0012511E"/>
    <w:rsid w:val="001268E4"/>
    <w:rsid w:val="0013186D"/>
    <w:rsid w:val="001327FA"/>
    <w:rsid w:val="0014065C"/>
    <w:rsid w:val="00140BCC"/>
    <w:rsid w:val="001432D7"/>
    <w:rsid w:val="00144AB9"/>
    <w:rsid w:val="00145445"/>
    <w:rsid w:val="001522BE"/>
    <w:rsid w:val="00156892"/>
    <w:rsid w:val="00160630"/>
    <w:rsid w:val="0016338E"/>
    <w:rsid w:val="0016402B"/>
    <w:rsid w:val="001664C4"/>
    <w:rsid w:val="0017280D"/>
    <w:rsid w:val="001733F1"/>
    <w:rsid w:val="001741EF"/>
    <w:rsid w:val="00190D20"/>
    <w:rsid w:val="0019289A"/>
    <w:rsid w:val="00192A48"/>
    <w:rsid w:val="00196395"/>
    <w:rsid w:val="0019678C"/>
    <w:rsid w:val="00197AA8"/>
    <w:rsid w:val="001A7AA9"/>
    <w:rsid w:val="001B1408"/>
    <w:rsid w:val="001B1BCB"/>
    <w:rsid w:val="001B3E91"/>
    <w:rsid w:val="001B788D"/>
    <w:rsid w:val="001B7EF7"/>
    <w:rsid w:val="001C41AA"/>
    <w:rsid w:val="001C4CB9"/>
    <w:rsid w:val="001C5CBB"/>
    <w:rsid w:val="001C7AE4"/>
    <w:rsid w:val="001C7C9E"/>
    <w:rsid w:val="001D12AD"/>
    <w:rsid w:val="001D23CD"/>
    <w:rsid w:val="001D3D51"/>
    <w:rsid w:val="001D4186"/>
    <w:rsid w:val="001E129E"/>
    <w:rsid w:val="001E3339"/>
    <w:rsid w:val="001F088E"/>
    <w:rsid w:val="001F3DEF"/>
    <w:rsid w:val="001F7CC5"/>
    <w:rsid w:val="00200DE5"/>
    <w:rsid w:val="00203A0D"/>
    <w:rsid w:val="00206B7A"/>
    <w:rsid w:val="00206E9A"/>
    <w:rsid w:val="00210122"/>
    <w:rsid w:val="00215FA8"/>
    <w:rsid w:val="00217AB8"/>
    <w:rsid w:val="002348E9"/>
    <w:rsid w:val="00234A11"/>
    <w:rsid w:val="00246FE4"/>
    <w:rsid w:val="002475F5"/>
    <w:rsid w:val="00247F43"/>
    <w:rsid w:val="00250B72"/>
    <w:rsid w:val="002537F9"/>
    <w:rsid w:val="0025414E"/>
    <w:rsid w:val="00254238"/>
    <w:rsid w:val="00254CB7"/>
    <w:rsid w:val="00254E64"/>
    <w:rsid w:val="00257140"/>
    <w:rsid w:val="00267C57"/>
    <w:rsid w:val="002710FF"/>
    <w:rsid w:val="00274129"/>
    <w:rsid w:val="00274F5C"/>
    <w:rsid w:val="00276523"/>
    <w:rsid w:val="002770C5"/>
    <w:rsid w:val="0027768E"/>
    <w:rsid w:val="002822D0"/>
    <w:rsid w:val="00297AE8"/>
    <w:rsid w:val="002A0264"/>
    <w:rsid w:val="002A0F2D"/>
    <w:rsid w:val="002A55F1"/>
    <w:rsid w:val="002A603B"/>
    <w:rsid w:val="002B1DBA"/>
    <w:rsid w:val="002B24B7"/>
    <w:rsid w:val="002C3F20"/>
    <w:rsid w:val="002C7AE5"/>
    <w:rsid w:val="002C7B92"/>
    <w:rsid w:val="002D0914"/>
    <w:rsid w:val="002E30F3"/>
    <w:rsid w:val="002E3EE2"/>
    <w:rsid w:val="002F70F5"/>
    <w:rsid w:val="00300795"/>
    <w:rsid w:val="003065EF"/>
    <w:rsid w:val="00311028"/>
    <w:rsid w:val="003217DA"/>
    <w:rsid w:val="0032649E"/>
    <w:rsid w:val="0033050C"/>
    <w:rsid w:val="00330C34"/>
    <w:rsid w:val="00340F60"/>
    <w:rsid w:val="00343BD6"/>
    <w:rsid w:val="0034550A"/>
    <w:rsid w:val="00345834"/>
    <w:rsid w:val="00345D97"/>
    <w:rsid w:val="00351309"/>
    <w:rsid w:val="00355396"/>
    <w:rsid w:val="00357EAF"/>
    <w:rsid w:val="00364CCE"/>
    <w:rsid w:val="003674A3"/>
    <w:rsid w:val="003737DC"/>
    <w:rsid w:val="0038724E"/>
    <w:rsid w:val="00396ADB"/>
    <w:rsid w:val="00397DD7"/>
    <w:rsid w:val="003A0D83"/>
    <w:rsid w:val="003A3304"/>
    <w:rsid w:val="003A3D7A"/>
    <w:rsid w:val="003B2741"/>
    <w:rsid w:val="003B34D5"/>
    <w:rsid w:val="003B3FBC"/>
    <w:rsid w:val="003B4C3A"/>
    <w:rsid w:val="003B50DC"/>
    <w:rsid w:val="003C542C"/>
    <w:rsid w:val="003D3CFC"/>
    <w:rsid w:val="003D593C"/>
    <w:rsid w:val="003D7528"/>
    <w:rsid w:val="003E1892"/>
    <w:rsid w:val="003E32A5"/>
    <w:rsid w:val="003E4902"/>
    <w:rsid w:val="003E547E"/>
    <w:rsid w:val="003F5881"/>
    <w:rsid w:val="003F5DE4"/>
    <w:rsid w:val="003F7B2C"/>
    <w:rsid w:val="004064D1"/>
    <w:rsid w:val="00406778"/>
    <w:rsid w:val="00410A27"/>
    <w:rsid w:val="0041624C"/>
    <w:rsid w:val="00416F9A"/>
    <w:rsid w:val="00416FCD"/>
    <w:rsid w:val="0042007C"/>
    <w:rsid w:val="00422254"/>
    <w:rsid w:val="00422F15"/>
    <w:rsid w:val="0042312A"/>
    <w:rsid w:val="0042749F"/>
    <w:rsid w:val="004304F3"/>
    <w:rsid w:val="0043197E"/>
    <w:rsid w:val="00432815"/>
    <w:rsid w:val="00436D65"/>
    <w:rsid w:val="0044033B"/>
    <w:rsid w:val="00442648"/>
    <w:rsid w:val="00445352"/>
    <w:rsid w:val="00460BAC"/>
    <w:rsid w:val="00461BFC"/>
    <w:rsid w:val="00462E4A"/>
    <w:rsid w:val="0046662E"/>
    <w:rsid w:val="00472056"/>
    <w:rsid w:val="0047389E"/>
    <w:rsid w:val="004778B7"/>
    <w:rsid w:val="004802D1"/>
    <w:rsid w:val="00483CEF"/>
    <w:rsid w:val="0048518E"/>
    <w:rsid w:val="00490709"/>
    <w:rsid w:val="00491361"/>
    <w:rsid w:val="004927C1"/>
    <w:rsid w:val="00493C0C"/>
    <w:rsid w:val="00495B78"/>
    <w:rsid w:val="004A06AC"/>
    <w:rsid w:val="004A15EE"/>
    <w:rsid w:val="004B77A1"/>
    <w:rsid w:val="004D0CCF"/>
    <w:rsid w:val="004D430A"/>
    <w:rsid w:val="004D7719"/>
    <w:rsid w:val="004E6D40"/>
    <w:rsid w:val="004E7446"/>
    <w:rsid w:val="0050330A"/>
    <w:rsid w:val="00506E59"/>
    <w:rsid w:val="00510D18"/>
    <w:rsid w:val="00525BF2"/>
    <w:rsid w:val="00527A38"/>
    <w:rsid w:val="00531C2C"/>
    <w:rsid w:val="00532DE4"/>
    <w:rsid w:val="005357EC"/>
    <w:rsid w:val="00537D1F"/>
    <w:rsid w:val="0054587B"/>
    <w:rsid w:val="00550D3D"/>
    <w:rsid w:val="0055250F"/>
    <w:rsid w:val="0055290E"/>
    <w:rsid w:val="00552CEB"/>
    <w:rsid w:val="00556572"/>
    <w:rsid w:val="005675C9"/>
    <w:rsid w:val="00567FB2"/>
    <w:rsid w:val="00590846"/>
    <w:rsid w:val="0059341E"/>
    <w:rsid w:val="00593B05"/>
    <w:rsid w:val="0059530F"/>
    <w:rsid w:val="005A43FD"/>
    <w:rsid w:val="005A5558"/>
    <w:rsid w:val="005A6C8D"/>
    <w:rsid w:val="005B14AA"/>
    <w:rsid w:val="005B35A2"/>
    <w:rsid w:val="005B5FBB"/>
    <w:rsid w:val="005C2AE6"/>
    <w:rsid w:val="005C5884"/>
    <w:rsid w:val="005D4C8A"/>
    <w:rsid w:val="005E0E0B"/>
    <w:rsid w:val="005E568C"/>
    <w:rsid w:val="005E6D97"/>
    <w:rsid w:val="005F3DA9"/>
    <w:rsid w:val="005F5BE4"/>
    <w:rsid w:val="005F7B9A"/>
    <w:rsid w:val="00602B3C"/>
    <w:rsid w:val="006127D1"/>
    <w:rsid w:val="00621F38"/>
    <w:rsid w:val="00624665"/>
    <w:rsid w:val="00626285"/>
    <w:rsid w:val="00631A07"/>
    <w:rsid w:val="00643577"/>
    <w:rsid w:val="00644159"/>
    <w:rsid w:val="00644588"/>
    <w:rsid w:val="00645E74"/>
    <w:rsid w:val="0065539F"/>
    <w:rsid w:val="00660788"/>
    <w:rsid w:val="006679A8"/>
    <w:rsid w:val="006703BD"/>
    <w:rsid w:val="00672A51"/>
    <w:rsid w:val="00673A02"/>
    <w:rsid w:val="006751DC"/>
    <w:rsid w:val="006778BE"/>
    <w:rsid w:val="006829C5"/>
    <w:rsid w:val="006A07ED"/>
    <w:rsid w:val="006A4645"/>
    <w:rsid w:val="006B55AB"/>
    <w:rsid w:val="006B58DE"/>
    <w:rsid w:val="006C1B93"/>
    <w:rsid w:val="006C7A88"/>
    <w:rsid w:val="006D5064"/>
    <w:rsid w:val="006D65BE"/>
    <w:rsid w:val="006E2917"/>
    <w:rsid w:val="006E5670"/>
    <w:rsid w:val="006E5BED"/>
    <w:rsid w:val="006E5C0C"/>
    <w:rsid w:val="0070089D"/>
    <w:rsid w:val="00710FA6"/>
    <w:rsid w:val="00712E9F"/>
    <w:rsid w:val="00722204"/>
    <w:rsid w:val="0072717E"/>
    <w:rsid w:val="00730B11"/>
    <w:rsid w:val="0073726E"/>
    <w:rsid w:val="00740FB8"/>
    <w:rsid w:val="00743765"/>
    <w:rsid w:val="00744507"/>
    <w:rsid w:val="00745679"/>
    <w:rsid w:val="00746311"/>
    <w:rsid w:val="00751880"/>
    <w:rsid w:val="00753DAC"/>
    <w:rsid w:val="00755508"/>
    <w:rsid w:val="00757458"/>
    <w:rsid w:val="00760974"/>
    <w:rsid w:val="0076185A"/>
    <w:rsid w:val="007723DD"/>
    <w:rsid w:val="00772773"/>
    <w:rsid w:val="00772D23"/>
    <w:rsid w:val="007748C9"/>
    <w:rsid w:val="007752B9"/>
    <w:rsid w:val="007801A7"/>
    <w:rsid w:val="00781014"/>
    <w:rsid w:val="00787511"/>
    <w:rsid w:val="0079001A"/>
    <w:rsid w:val="00793B4C"/>
    <w:rsid w:val="0079500C"/>
    <w:rsid w:val="00796054"/>
    <w:rsid w:val="00796247"/>
    <w:rsid w:val="007A2832"/>
    <w:rsid w:val="007A484B"/>
    <w:rsid w:val="007A64A7"/>
    <w:rsid w:val="007A7567"/>
    <w:rsid w:val="007D4146"/>
    <w:rsid w:val="007D5396"/>
    <w:rsid w:val="007D53D6"/>
    <w:rsid w:val="007D7F99"/>
    <w:rsid w:val="007E0256"/>
    <w:rsid w:val="007E6311"/>
    <w:rsid w:val="007F70B5"/>
    <w:rsid w:val="00801468"/>
    <w:rsid w:val="008016F4"/>
    <w:rsid w:val="00803E18"/>
    <w:rsid w:val="00804F68"/>
    <w:rsid w:val="00805092"/>
    <w:rsid w:val="00806B6E"/>
    <w:rsid w:val="00806DA3"/>
    <w:rsid w:val="00810B89"/>
    <w:rsid w:val="00812553"/>
    <w:rsid w:val="008155FB"/>
    <w:rsid w:val="00822DA5"/>
    <w:rsid w:val="0082478D"/>
    <w:rsid w:val="008248A6"/>
    <w:rsid w:val="008315FE"/>
    <w:rsid w:val="00834F6E"/>
    <w:rsid w:val="00845568"/>
    <w:rsid w:val="00850BA4"/>
    <w:rsid w:val="008527A4"/>
    <w:rsid w:val="00852BC4"/>
    <w:rsid w:val="0085454B"/>
    <w:rsid w:val="008574DB"/>
    <w:rsid w:val="0087033D"/>
    <w:rsid w:val="008733C3"/>
    <w:rsid w:val="00875244"/>
    <w:rsid w:val="00875DCC"/>
    <w:rsid w:val="00890D54"/>
    <w:rsid w:val="00892EDC"/>
    <w:rsid w:val="008977F1"/>
    <w:rsid w:val="008A1F9D"/>
    <w:rsid w:val="008A518C"/>
    <w:rsid w:val="008B25F3"/>
    <w:rsid w:val="008B7F61"/>
    <w:rsid w:val="008C0133"/>
    <w:rsid w:val="008C79C0"/>
    <w:rsid w:val="008D0C58"/>
    <w:rsid w:val="008D0F9F"/>
    <w:rsid w:val="008D275B"/>
    <w:rsid w:val="008D74F8"/>
    <w:rsid w:val="008D7535"/>
    <w:rsid w:val="008E1A18"/>
    <w:rsid w:val="008E4367"/>
    <w:rsid w:val="008E45F3"/>
    <w:rsid w:val="008E7DE5"/>
    <w:rsid w:val="008F17AE"/>
    <w:rsid w:val="008F645A"/>
    <w:rsid w:val="008F7B22"/>
    <w:rsid w:val="00901AF5"/>
    <w:rsid w:val="00907C89"/>
    <w:rsid w:val="00907CE4"/>
    <w:rsid w:val="009100B5"/>
    <w:rsid w:val="0091026C"/>
    <w:rsid w:val="009121BF"/>
    <w:rsid w:val="00933FE0"/>
    <w:rsid w:val="00937313"/>
    <w:rsid w:val="00940835"/>
    <w:rsid w:val="00943F1F"/>
    <w:rsid w:val="00951173"/>
    <w:rsid w:val="00957065"/>
    <w:rsid w:val="009576D8"/>
    <w:rsid w:val="0096059E"/>
    <w:rsid w:val="0096099C"/>
    <w:rsid w:val="0096316D"/>
    <w:rsid w:val="00974F35"/>
    <w:rsid w:val="00975773"/>
    <w:rsid w:val="00984C59"/>
    <w:rsid w:val="00990927"/>
    <w:rsid w:val="009A2FCB"/>
    <w:rsid w:val="009B1664"/>
    <w:rsid w:val="009B648D"/>
    <w:rsid w:val="009C2549"/>
    <w:rsid w:val="009D405F"/>
    <w:rsid w:val="009D5F59"/>
    <w:rsid w:val="009D7399"/>
    <w:rsid w:val="009E5FE2"/>
    <w:rsid w:val="009E7630"/>
    <w:rsid w:val="009E797E"/>
    <w:rsid w:val="009F170C"/>
    <w:rsid w:val="009F182B"/>
    <w:rsid w:val="009F1FBE"/>
    <w:rsid w:val="00A006A6"/>
    <w:rsid w:val="00A00D9C"/>
    <w:rsid w:val="00A063DB"/>
    <w:rsid w:val="00A133A8"/>
    <w:rsid w:val="00A17CD0"/>
    <w:rsid w:val="00A20B24"/>
    <w:rsid w:val="00A23C49"/>
    <w:rsid w:val="00A26697"/>
    <w:rsid w:val="00A30C7F"/>
    <w:rsid w:val="00A40654"/>
    <w:rsid w:val="00A4499A"/>
    <w:rsid w:val="00A44A75"/>
    <w:rsid w:val="00A44ED1"/>
    <w:rsid w:val="00A5036C"/>
    <w:rsid w:val="00A546FC"/>
    <w:rsid w:val="00A55D39"/>
    <w:rsid w:val="00A6001C"/>
    <w:rsid w:val="00A60286"/>
    <w:rsid w:val="00A66A4F"/>
    <w:rsid w:val="00A711A9"/>
    <w:rsid w:val="00A72829"/>
    <w:rsid w:val="00A75EED"/>
    <w:rsid w:val="00A82366"/>
    <w:rsid w:val="00A9129F"/>
    <w:rsid w:val="00A9459C"/>
    <w:rsid w:val="00A94FD5"/>
    <w:rsid w:val="00AA10D9"/>
    <w:rsid w:val="00AB1F2E"/>
    <w:rsid w:val="00AB6751"/>
    <w:rsid w:val="00AC3252"/>
    <w:rsid w:val="00AC3290"/>
    <w:rsid w:val="00AC33B5"/>
    <w:rsid w:val="00AD63F8"/>
    <w:rsid w:val="00AE0C35"/>
    <w:rsid w:val="00AE128D"/>
    <w:rsid w:val="00AE4C07"/>
    <w:rsid w:val="00AE7941"/>
    <w:rsid w:val="00AF063A"/>
    <w:rsid w:val="00AF2126"/>
    <w:rsid w:val="00AF3729"/>
    <w:rsid w:val="00B167F2"/>
    <w:rsid w:val="00B21EFD"/>
    <w:rsid w:val="00B2280E"/>
    <w:rsid w:val="00B236BB"/>
    <w:rsid w:val="00B3155C"/>
    <w:rsid w:val="00B31F65"/>
    <w:rsid w:val="00B43B95"/>
    <w:rsid w:val="00B53029"/>
    <w:rsid w:val="00B622C2"/>
    <w:rsid w:val="00B661D6"/>
    <w:rsid w:val="00B71116"/>
    <w:rsid w:val="00B74254"/>
    <w:rsid w:val="00B74660"/>
    <w:rsid w:val="00B80F56"/>
    <w:rsid w:val="00B831DD"/>
    <w:rsid w:val="00B83BBC"/>
    <w:rsid w:val="00B83C19"/>
    <w:rsid w:val="00B85953"/>
    <w:rsid w:val="00B90D3D"/>
    <w:rsid w:val="00B92131"/>
    <w:rsid w:val="00B928C3"/>
    <w:rsid w:val="00B94336"/>
    <w:rsid w:val="00B95A7F"/>
    <w:rsid w:val="00B97D54"/>
    <w:rsid w:val="00BA6409"/>
    <w:rsid w:val="00BA6D04"/>
    <w:rsid w:val="00BB0B30"/>
    <w:rsid w:val="00BB2156"/>
    <w:rsid w:val="00BB3DFC"/>
    <w:rsid w:val="00BB4EEF"/>
    <w:rsid w:val="00BB7D15"/>
    <w:rsid w:val="00BC594D"/>
    <w:rsid w:val="00BD5B5F"/>
    <w:rsid w:val="00BD6066"/>
    <w:rsid w:val="00BE2D85"/>
    <w:rsid w:val="00BE489B"/>
    <w:rsid w:val="00BF2703"/>
    <w:rsid w:val="00BF2F9C"/>
    <w:rsid w:val="00BF6787"/>
    <w:rsid w:val="00C003D2"/>
    <w:rsid w:val="00C0679E"/>
    <w:rsid w:val="00C07A20"/>
    <w:rsid w:val="00C07E9A"/>
    <w:rsid w:val="00C12368"/>
    <w:rsid w:val="00C130E6"/>
    <w:rsid w:val="00C16C4A"/>
    <w:rsid w:val="00C17B1A"/>
    <w:rsid w:val="00C17B9B"/>
    <w:rsid w:val="00C17D63"/>
    <w:rsid w:val="00C20401"/>
    <w:rsid w:val="00C3104E"/>
    <w:rsid w:val="00C325F5"/>
    <w:rsid w:val="00C4790E"/>
    <w:rsid w:val="00C518A6"/>
    <w:rsid w:val="00C532B2"/>
    <w:rsid w:val="00C5482B"/>
    <w:rsid w:val="00C57585"/>
    <w:rsid w:val="00C7465E"/>
    <w:rsid w:val="00C8238F"/>
    <w:rsid w:val="00C849DE"/>
    <w:rsid w:val="00C84ACF"/>
    <w:rsid w:val="00C92A17"/>
    <w:rsid w:val="00CA07F8"/>
    <w:rsid w:val="00CA141B"/>
    <w:rsid w:val="00CA2E1F"/>
    <w:rsid w:val="00CB63A4"/>
    <w:rsid w:val="00CB6B21"/>
    <w:rsid w:val="00CC4B57"/>
    <w:rsid w:val="00CC6E83"/>
    <w:rsid w:val="00CD050F"/>
    <w:rsid w:val="00CE533F"/>
    <w:rsid w:val="00CF0BAE"/>
    <w:rsid w:val="00CF5A01"/>
    <w:rsid w:val="00D01071"/>
    <w:rsid w:val="00D10BA9"/>
    <w:rsid w:val="00D11F98"/>
    <w:rsid w:val="00D213B4"/>
    <w:rsid w:val="00D24B9B"/>
    <w:rsid w:val="00D3117A"/>
    <w:rsid w:val="00D37F3A"/>
    <w:rsid w:val="00D46DAA"/>
    <w:rsid w:val="00D46F0E"/>
    <w:rsid w:val="00D47D95"/>
    <w:rsid w:val="00D55049"/>
    <w:rsid w:val="00D60E18"/>
    <w:rsid w:val="00D70064"/>
    <w:rsid w:val="00D70A80"/>
    <w:rsid w:val="00D76590"/>
    <w:rsid w:val="00D82242"/>
    <w:rsid w:val="00D826D8"/>
    <w:rsid w:val="00D85911"/>
    <w:rsid w:val="00D90DF9"/>
    <w:rsid w:val="00D945BD"/>
    <w:rsid w:val="00D9517F"/>
    <w:rsid w:val="00DA2287"/>
    <w:rsid w:val="00DA4784"/>
    <w:rsid w:val="00DA4927"/>
    <w:rsid w:val="00DA4F09"/>
    <w:rsid w:val="00DB3FED"/>
    <w:rsid w:val="00DB4974"/>
    <w:rsid w:val="00DB527D"/>
    <w:rsid w:val="00DB5988"/>
    <w:rsid w:val="00DB635D"/>
    <w:rsid w:val="00DC20D5"/>
    <w:rsid w:val="00DC28F6"/>
    <w:rsid w:val="00DC5524"/>
    <w:rsid w:val="00DC591B"/>
    <w:rsid w:val="00DC6936"/>
    <w:rsid w:val="00DD3153"/>
    <w:rsid w:val="00DD459C"/>
    <w:rsid w:val="00DD67A9"/>
    <w:rsid w:val="00DE094F"/>
    <w:rsid w:val="00DE155B"/>
    <w:rsid w:val="00DE41AB"/>
    <w:rsid w:val="00DE534A"/>
    <w:rsid w:val="00DF3432"/>
    <w:rsid w:val="00DF62B1"/>
    <w:rsid w:val="00E05FA1"/>
    <w:rsid w:val="00E11E59"/>
    <w:rsid w:val="00E12D80"/>
    <w:rsid w:val="00E15783"/>
    <w:rsid w:val="00E168FB"/>
    <w:rsid w:val="00E27387"/>
    <w:rsid w:val="00E35471"/>
    <w:rsid w:val="00E354E0"/>
    <w:rsid w:val="00E4173C"/>
    <w:rsid w:val="00E443C9"/>
    <w:rsid w:val="00E454BA"/>
    <w:rsid w:val="00E460A8"/>
    <w:rsid w:val="00E474E9"/>
    <w:rsid w:val="00E53E6F"/>
    <w:rsid w:val="00E56822"/>
    <w:rsid w:val="00E57D93"/>
    <w:rsid w:val="00E67023"/>
    <w:rsid w:val="00E774BF"/>
    <w:rsid w:val="00E7772C"/>
    <w:rsid w:val="00E937CB"/>
    <w:rsid w:val="00E946E0"/>
    <w:rsid w:val="00E9622C"/>
    <w:rsid w:val="00EA014E"/>
    <w:rsid w:val="00EA0264"/>
    <w:rsid w:val="00EA1CD2"/>
    <w:rsid w:val="00EA2745"/>
    <w:rsid w:val="00EA4B77"/>
    <w:rsid w:val="00EA73E5"/>
    <w:rsid w:val="00EB059C"/>
    <w:rsid w:val="00EB38C0"/>
    <w:rsid w:val="00EB3C9F"/>
    <w:rsid w:val="00EB41A9"/>
    <w:rsid w:val="00EB55C4"/>
    <w:rsid w:val="00EB5B87"/>
    <w:rsid w:val="00EB72F6"/>
    <w:rsid w:val="00EB7C17"/>
    <w:rsid w:val="00EC0154"/>
    <w:rsid w:val="00EC148F"/>
    <w:rsid w:val="00EC1A10"/>
    <w:rsid w:val="00ED15DB"/>
    <w:rsid w:val="00ED79B0"/>
    <w:rsid w:val="00EE068A"/>
    <w:rsid w:val="00EF00EA"/>
    <w:rsid w:val="00EF0A91"/>
    <w:rsid w:val="00F02A02"/>
    <w:rsid w:val="00F02DBA"/>
    <w:rsid w:val="00F0328B"/>
    <w:rsid w:val="00F03BB4"/>
    <w:rsid w:val="00F11201"/>
    <w:rsid w:val="00F11746"/>
    <w:rsid w:val="00F15ABC"/>
    <w:rsid w:val="00F169FE"/>
    <w:rsid w:val="00F20D88"/>
    <w:rsid w:val="00F24948"/>
    <w:rsid w:val="00F311DA"/>
    <w:rsid w:val="00F324DD"/>
    <w:rsid w:val="00F33C89"/>
    <w:rsid w:val="00F344B4"/>
    <w:rsid w:val="00F35FC9"/>
    <w:rsid w:val="00F426F1"/>
    <w:rsid w:val="00F42C42"/>
    <w:rsid w:val="00F43D3B"/>
    <w:rsid w:val="00F60233"/>
    <w:rsid w:val="00F647DC"/>
    <w:rsid w:val="00F67825"/>
    <w:rsid w:val="00F83A62"/>
    <w:rsid w:val="00F85A59"/>
    <w:rsid w:val="00F864FF"/>
    <w:rsid w:val="00F867FE"/>
    <w:rsid w:val="00F874EF"/>
    <w:rsid w:val="00F90C93"/>
    <w:rsid w:val="00F97193"/>
    <w:rsid w:val="00FB0BDA"/>
    <w:rsid w:val="00FB11B0"/>
    <w:rsid w:val="00FB443D"/>
    <w:rsid w:val="00FB5CEF"/>
    <w:rsid w:val="00FB60E0"/>
    <w:rsid w:val="00FC64F7"/>
    <w:rsid w:val="00FD3077"/>
    <w:rsid w:val="00FE2742"/>
    <w:rsid w:val="00FE2E1A"/>
    <w:rsid w:val="00FE33BC"/>
    <w:rsid w:val="00FF018F"/>
    <w:rsid w:val="00FF0271"/>
    <w:rsid w:val="00FF2A62"/>
    <w:rsid w:val="00FF4CA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558051"/>
  <w15:chartTrackingRefBased/>
  <w15:docId w15:val="{DB08A39C-940E-4022-96EE-625A8A72E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uiPriority w:val="34"/>
    <w:qFormat/>
    <w:rsid w:val="0082478D"/>
    <w:pPr>
      <w:ind w:left="720"/>
      <w:contextualSpacing/>
    </w:pPr>
  </w:style>
  <w:style w:type="paragraph" w:styleId="stBilgi">
    <w:name w:val="header"/>
    <w:basedOn w:val="Normal"/>
    <w:link w:val="stBilgiChar"/>
    <w:uiPriority w:val="99"/>
    <w:unhideWhenUsed/>
    <w:rsid w:val="001E129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E129E"/>
  </w:style>
  <w:style w:type="paragraph" w:styleId="AltBilgi">
    <w:name w:val="footer"/>
    <w:basedOn w:val="Normal"/>
    <w:link w:val="AltBilgiChar"/>
    <w:uiPriority w:val="99"/>
    <w:unhideWhenUsed/>
    <w:rsid w:val="001E129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E129E"/>
  </w:style>
  <w:style w:type="character" w:customStyle="1" w:styleId="ListeParagrafChar">
    <w:name w:val="Liste Paragraf Char"/>
    <w:link w:val="ListeParagraf"/>
    <w:uiPriority w:val="34"/>
    <w:locked/>
    <w:rsid w:val="00AD63F8"/>
  </w:style>
  <w:style w:type="paragraph" w:customStyle="1" w:styleId="listparagraph">
    <w:name w:val="listparagraph"/>
    <w:basedOn w:val="Normal"/>
    <w:rsid w:val="00AD63F8"/>
    <w:pPr>
      <w:spacing w:before="100" w:beforeAutospacing="1" w:after="100" w:afterAutospacing="1" w:line="240" w:lineRule="auto"/>
    </w:pPr>
    <w:rPr>
      <w:rFonts w:ascii="Calibri" w:eastAsia="Times New Roman" w:hAnsi="Calibri" w:cs="Times New Roman"/>
      <w:sz w:val="24"/>
      <w:szCs w:val="24"/>
      <w:lang w:eastAsia="tr-TR"/>
    </w:rPr>
  </w:style>
  <w:style w:type="paragraph" w:styleId="BalonMetni">
    <w:name w:val="Balloon Text"/>
    <w:basedOn w:val="Normal"/>
    <w:link w:val="BalonMetniChar"/>
    <w:uiPriority w:val="99"/>
    <w:semiHidden/>
    <w:unhideWhenUsed/>
    <w:rsid w:val="009A2FCB"/>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A2FCB"/>
    <w:rPr>
      <w:rFonts w:ascii="Segoe UI" w:hAnsi="Segoe UI" w:cs="Segoe UI"/>
      <w:sz w:val="18"/>
      <w:szCs w:val="18"/>
    </w:rPr>
  </w:style>
  <w:style w:type="paragraph" w:customStyle="1" w:styleId="metin">
    <w:name w:val="metin"/>
    <w:basedOn w:val="Normal"/>
    <w:rsid w:val="0014544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rame">
    <w:name w:val="grame"/>
    <w:basedOn w:val="VarsaylanParagrafYazTipi"/>
    <w:rsid w:val="00145445"/>
  </w:style>
  <w:style w:type="character" w:customStyle="1" w:styleId="spelle">
    <w:name w:val="spelle"/>
    <w:basedOn w:val="VarsaylanParagrafYazTipi"/>
    <w:rsid w:val="00DA4927"/>
  </w:style>
  <w:style w:type="paragraph" w:styleId="NormalWeb">
    <w:name w:val="Normal (Web)"/>
    <w:basedOn w:val="Normal"/>
    <w:uiPriority w:val="99"/>
    <w:semiHidden/>
    <w:unhideWhenUsed/>
    <w:rsid w:val="00355396"/>
    <w:pPr>
      <w:spacing w:before="100" w:beforeAutospacing="1" w:after="100" w:afterAutospacing="1" w:line="240" w:lineRule="auto"/>
    </w:pPr>
    <w:rPr>
      <w:rFonts w:ascii="Times New Roman" w:eastAsia="Times New Roman" w:hAnsi="Times New Roman" w:cs="Times New Roman"/>
      <w:sz w:val="24"/>
      <w:szCs w:val="24"/>
      <w:lang w:eastAsia="tr-TR"/>
    </w:rPr>
  </w:style>
  <w:style w:type="table" w:styleId="TabloKlavuzu">
    <w:name w:val="Table Grid"/>
    <w:basedOn w:val="NormalTablo"/>
    <w:uiPriority w:val="59"/>
    <w:rsid w:val="004162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CB6B21"/>
    <w:pPr>
      <w:widowControl w:val="0"/>
      <w:autoSpaceDE w:val="0"/>
      <w:autoSpaceDN w:val="0"/>
      <w:spacing w:after="0" w:line="240" w:lineRule="auto"/>
      <w:ind w:left="11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540935">
      <w:bodyDiv w:val="1"/>
      <w:marLeft w:val="0"/>
      <w:marRight w:val="0"/>
      <w:marTop w:val="0"/>
      <w:marBottom w:val="0"/>
      <w:divBdr>
        <w:top w:val="none" w:sz="0" w:space="0" w:color="auto"/>
        <w:left w:val="none" w:sz="0" w:space="0" w:color="auto"/>
        <w:bottom w:val="none" w:sz="0" w:space="0" w:color="auto"/>
        <w:right w:val="none" w:sz="0" w:space="0" w:color="auto"/>
      </w:divBdr>
    </w:div>
    <w:div w:id="741562719">
      <w:bodyDiv w:val="1"/>
      <w:marLeft w:val="0"/>
      <w:marRight w:val="0"/>
      <w:marTop w:val="0"/>
      <w:marBottom w:val="0"/>
      <w:divBdr>
        <w:top w:val="none" w:sz="0" w:space="0" w:color="auto"/>
        <w:left w:val="none" w:sz="0" w:space="0" w:color="auto"/>
        <w:bottom w:val="none" w:sz="0" w:space="0" w:color="auto"/>
        <w:right w:val="none" w:sz="0" w:space="0" w:color="auto"/>
      </w:divBdr>
    </w:div>
    <w:div w:id="921450925">
      <w:bodyDiv w:val="1"/>
      <w:marLeft w:val="0"/>
      <w:marRight w:val="0"/>
      <w:marTop w:val="0"/>
      <w:marBottom w:val="0"/>
      <w:divBdr>
        <w:top w:val="none" w:sz="0" w:space="0" w:color="auto"/>
        <w:left w:val="none" w:sz="0" w:space="0" w:color="auto"/>
        <w:bottom w:val="none" w:sz="0" w:space="0" w:color="auto"/>
        <w:right w:val="none" w:sz="0" w:space="0" w:color="auto"/>
      </w:divBdr>
    </w:div>
    <w:div w:id="1083337369">
      <w:bodyDiv w:val="1"/>
      <w:marLeft w:val="0"/>
      <w:marRight w:val="0"/>
      <w:marTop w:val="0"/>
      <w:marBottom w:val="0"/>
      <w:divBdr>
        <w:top w:val="none" w:sz="0" w:space="0" w:color="auto"/>
        <w:left w:val="none" w:sz="0" w:space="0" w:color="auto"/>
        <w:bottom w:val="none" w:sz="0" w:space="0" w:color="auto"/>
        <w:right w:val="none" w:sz="0" w:space="0" w:color="auto"/>
      </w:divBdr>
      <w:divsChild>
        <w:div w:id="263727422">
          <w:marLeft w:val="547"/>
          <w:marRight w:val="0"/>
          <w:marTop w:val="0"/>
          <w:marBottom w:val="0"/>
          <w:divBdr>
            <w:top w:val="none" w:sz="0" w:space="0" w:color="auto"/>
            <w:left w:val="none" w:sz="0" w:space="0" w:color="auto"/>
            <w:bottom w:val="none" w:sz="0" w:space="0" w:color="auto"/>
            <w:right w:val="none" w:sz="0" w:space="0" w:color="auto"/>
          </w:divBdr>
        </w:div>
        <w:div w:id="560209757">
          <w:marLeft w:val="547"/>
          <w:marRight w:val="0"/>
          <w:marTop w:val="0"/>
          <w:marBottom w:val="0"/>
          <w:divBdr>
            <w:top w:val="none" w:sz="0" w:space="0" w:color="auto"/>
            <w:left w:val="none" w:sz="0" w:space="0" w:color="auto"/>
            <w:bottom w:val="none" w:sz="0" w:space="0" w:color="auto"/>
            <w:right w:val="none" w:sz="0" w:space="0" w:color="auto"/>
          </w:divBdr>
        </w:div>
        <w:div w:id="1227448944">
          <w:marLeft w:val="547"/>
          <w:marRight w:val="0"/>
          <w:marTop w:val="0"/>
          <w:marBottom w:val="0"/>
          <w:divBdr>
            <w:top w:val="none" w:sz="0" w:space="0" w:color="auto"/>
            <w:left w:val="none" w:sz="0" w:space="0" w:color="auto"/>
            <w:bottom w:val="none" w:sz="0" w:space="0" w:color="auto"/>
            <w:right w:val="none" w:sz="0" w:space="0" w:color="auto"/>
          </w:divBdr>
        </w:div>
        <w:div w:id="1897006575">
          <w:marLeft w:val="547"/>
          <w:marRight w:val="0"/>
          <w:marTop w:val="0"/>
          <w:marBottom w:val="0"/>
          <w:divBdr>
            <w:top w:val="none" w:sz="0" w:space="0" w:color="auto"/>
            <w:left w:val="none" w:sz="0" w:space="0" w:color="auto"/>
            <w:bottom w:val="none" w:sz="0" w:space="0" w:color="auto"/>
            <w:right w:val="none" w:sz="0" w:space="0" w:color="auto"/>
          </w:divBdr>
        </w:div>
        <w:div w:id="651056462">
          <w:marLeft w:val="547"/>
          <w:marRight w:val="0"/>
          <w:marTop w:val="0"/>
          <w:marBottom w:val="0"/>
          <w:divBdr>
            <w:top w:val="none" w:sz="0" w:space="0" w:color="auto"/>
            <w:left w:val="none" w:sz="0" w:space="0" w:color="auto"/>
            <w:bottom w:val="none" w:sz="0" w:space="0" w:color="auto"/>
            <w:right w:val="none" w:sz="0" w:space="0" w:color="auto"/>
          </w:divBdr>
        </w:div>
        <w:div w:id="1673948736">
          <w:marLeft w:val="547"/>
          <w:marRight w:val="0"/>
          <w:marTop w:val="0"/>
          <w:marBottom w:val="0"/>
          <w:divBdr>
            <w:top w:val="none" w:sz="0" w:space="0" w:color="auto"/>
            <w:left w:val="none" w:sz="0" w:space="0" w:color="auto"/>
            <w:bottom w:val="none" w:sz="0" w:space="0" w:color="auto"/>
            <w:right w:val="none" w:sz="0" w:space="0" w:color="auto"/>
          </w:divBdr>
        </w:div>
        <w:div w:id="589119529">
          <w:marLeft w:val="547"/>
          <w:marRight w:val="0"/>
          <w:marTop w:val="0"/>
          <w:marBottom w:val="0"/>
          <w:divBdr>
            <w:top w:val="none" w:sz="0" w:space="0" w:color="auto"/>
            <w:left w:val="none" w:sz="0" w:space="0" w:color="auto"/>
            <w:bottom w:val="none" w:sz="0" w:space="0" w:color="auto"/>
            <w:right w:val="none" w:sz="0" w:space="0" w:color="auto"/>
          </w:divBdr>
        </w:div>
        <w:div w:id="1856573389">
          <w:marLeft w:val="547"/>
          <w:marRight w:val="0"/>
          <w:marTop w:val="0"/>
          <w:marBottom w:val="0"/>
          <w:divBdr>
            <w:top w:val="none" w:sz="0" w:space="0" w:color="auto"/>
            <w:left w:val="none" w:sz="0" w:space="0" w:color="auto"/>
            <w:bottom w:val="none" w:sz="0" w:space="0" w:color="auto"/>
            <w:right w:val="none" w:sz="0" w:space="0" w:color="auto"/>
          </w:divBdr>
        </w:div>
        <w:div w:id="2116173353">
          <w:marLeft w:val="547"/>
          <w:marRight w:val="0"/>
          <w:marTop w:val="0"/>
          <w:marBottom w:val="0"/>
          <w:divBdr>
            <w:top w:val="none" w:sz="0" w:space="0" w:color="auto"/>
            <w:left w:val="none" w:sz="0" w:space="0" w:color="auto"/>
            <w:bottom w:val="none" w:sz="0" w:space="0" w:color="auto"/>
            <w:right w:val="none" w:sz="0" w:space="0" w:color="auto"/>
          </w:divBdr>
        </w:div>
        <w:div w:id="2136948296">
          <w:marLeft w:val="547"/>
          <w:marRight w:val="0"/>
          <w:marTop w:val="0"/>
          <w:marBottom w:val="0"/>
          <w:divBdr>
            <w:top w:val="none" w:sz="0" w:space="0" w:color="auto"/>
            <w:left w:val="none" w:sz="0" w:space="0" w:color="auto"/>
            <w:bottom w:val="none" w:sz="0" w:space="0" w:color="auto"/>
            <w:right w:val="none" w:sz="0" w:space="0" w:color="auto"/>
          </w:divBdr>
        </w:div>
        <w:div w:id="1677490666">
          <w:marLeft w:val="547"/>
          <w:marRight w:val="0"/>
          <w:marTop w:val="0"/>
          <w:marBottom w:val="0"/>
          <w:divBdr>
            <w:top w:val="none" w:sz="0" w:space="0" w:color="auto"/>
            <w:left w:val="none" w:sz="0" w:space="0" w:color="auto"/>
            <w:bottom w:val="none" w:sz="0" w:space="0" w:color="auto"/>
            <w:right w:val="none" w:sz="0" w:space="0" w:color="auto"/>
          </w:divBdr>
        </w:div>
        <w:div w:id="1417901082">
          <w:marLeft w:val="547"/>
          <w:marRight w:val="0"/>
          <w:marTop w:val="0"/>
          <w:marBottom w:val="0"/>
          <w:divBdr>
            <w:top w:val="none" w:sz="0" w:space="0" w:color="auto"/>
            <w:left w:val="none" w:sz="0" w:space="0" w:color="auto"/>
            <w:bottom w:val="none" w:sz="0" w:space="0" w:color="auto"/>
            <w:right w:val="none" w:sz="0" w:space="0" w:color="auto"/>
          </w:divBdr>
        </w:div>
      </w:divsChild>
    </w:div>
    <w:div w:id="1695184452">
      <w:bodyDiv w:val="1"/>
      <w:marLeft w:val="0"/>
      <w:marRight w:val="0"/>
      <w:marTop w:val="0"/>
      <w:marBottom w:val="0"/>
      <w:divBdr>
        <w:top w:val="none" w:sz="0" w:space="0" w:color="auto"/>
        <w:left w:val="none" w:sz="0" w:space="0" w:color="auto"/>
        <w:bottom w:val="none" w:sz="0" w:space="0" w:color="auto"/>
        <w:right w:val="none" w:sz="0" w:space="0" w:color="auto"/>
      </w:divBdr>
    </w:div>
    <w:div w:id="1912543418">
      <w:bodyDiv w:val="1"/>
      <w:marLeft w:val="0"/>
      <w:marRight w:val="0"/>
      <w:marTop w:val="0"/>
      <w:marBottom w:val="0"/>
      <w:divBdr>
        <w:top w:val="none" w:sz="0" w:space="0" w:color="auto"/>
        <w:left w:val="none" w:sz="0" w:space="0" w:color="auto"/>
        <w:bottom w:val="none" w:sz="0" w:space="0" w:color="auto"/>
        <w:right w:val="none" w:sz="0" w:space="0" w:color="auto"/>
      </w:divBdr>
    </w:div>
    <w:div w:id="211524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A6401-2F1A-40A0-8481-200783FFD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496</Words>
  <Characters>2831</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 Evrak Copy Right @ogretmen_evrak;</dc:title>
  <dc:subject>Bu dosya Öğretmen Evrak uygulamasına aittir. Kopyalanması, paylaşılması ve herhangi bir platformda yayınlanması halinde hukuki yollara başvurma hakkımızı saklı tutmaktayız.</dc:subject>
  <dc:creator>İnstagram @ogretmen_evrak</dc:creator>
  <cp:keywords>ADAY ÖĞRETMEN DOSYASI, ADAYLIK EVRAKLARI, ÖĞRETMEN EVRAK</cp:keywords>
  <dc:description>Öğretmen Evrak bir telefon uygulamasıdır. Google Play ve Apple Store'dan indirebilirsiniz. Uygulamamız öğretmenlerin evrak yükünü azaltmak için tasarlanmıştır. Hayata daha çok, angarya işlere daha az zaman ayırmanız dileği ile... Sorularınız için bize instagramdan ulaşabilirsiniz. @ogretmen_evrak</dc:description>
  <cp:lastModifiedBy>Ogretmen Evrak</cp:lastModifiedBy>
  <cp:revision>25</cp:revision>
  <cp:lastPrinted>2022-08-23T11:23:00Z</cp:lastPrinted>
  <dcterms:created xsi:type="dcterms:W3CDTF">2022-08-31T07:05:00Z</dcterms:created>
  <dcterms:modified xsi:type="dcterms:W3CDTF">2023-08-18T22:16:00Z</dcterms:modified>
  <cp:category>İnstagram @ogretmen_evrak</cp:category>
</cp:coreProperties>
</file>